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0D" w:rsidRPr="00A33FAC" w:rsidRDefault="00B26C30" w:rsidP="00461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FAC">
        <w:rPr>
          <w:rFonts w:ascii="Times New Roman" w:hAnsi="Times New Roman"/>
          <w:b/>
          <w:sz w:val="28"/>
          <w:szCs w:val="28"/>
        </w:rPr>
        <w:t>Первый этап круглогодичной</w:t>
      </w:r>
      <w:r w:rsidR="00743BE9" w:rsidRPr="00A33FAC">
        <w:rPr>
          <w:rFonts w:ascii="Times New Roman" w:hAnsi="Times New Roman"/>
          <w:b/>
          <w:sz w:val="28"/>
          <w:szCs w:val="28"/>
        </w:rPr>
        <w:t xml:space="preserve"> </w:t>
      </w:r>
      <w:r w:rsidR="0046170D" w:rsidRPr="00A33FAC">
        <w:rPr>
          <w:rFonts w:ascii="Times New Roman" w:hAnsi="Times New Roman"/>
          <w:b/>
          <w:sz w:val="28"/>
          <w:szCs w:val="28"/>
        </w:rPr>
        <w:t>олимпиады по физике.</w:t>
      </w:r>
    </w:p>
    <w:p w:rsidR="0046170D" w:rsidRPr="00A33FAC" w:rsidRDefault="006A48B6" w:rsidP="00461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FAC">
        <w:rPr>
          <w:rFonts w:ascii="Times New Roman" w:hAnsi="Times New Roman"/>
          <w:b/>
          <w:sz w:val="28"/>
          <w:szCs w:val="28"/>
        </w:rPr>
        <w:t>10</w:t>
      </w:r>
      <w:r w:rsidR="0046170D" w:rsidRPr="00A33FAC">
        <w:rPr>
          <w:rFonts w:ascii="Times New Roman" w:hAnsi="Times New Roman"/>
          <w:b/>
          <w:sz w:val="28"/>
          <w:szCs w:val="28"/>
        </w:rPr>
        <w:t xml:space="preserve"> класс</w:t>
      </w:r>
      <w:r w:rsidR="00743BE9" w:rsidRPr="00A33FAC">
        <w:rPr>
          <w:rFonts w:ascii="Times New Roman" w:hAnsi="Times New Roman"/>
          <w:b/>
          <w:sz w:val="28"/>
          <w:szCs w:val="28"/>
        </w:rPr>
        <w:t xml:space="preserve"> </w:t>
      </w:r>
    </w:p>
    <w:p w:rsidR="0046170D" w:rsidRPr="00A33FAC" w:rsidRDefault="0046170D" w:rsidP="00461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6170D" w:rsidRPr="00A33FAC" w:rsidRDefault="0046170D" w:rsidP="006A48B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6170D" w:rsidRPr="00A33FAC" w:rsidRDefault="006A48B6" w:rsidP="00A33FAC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  <w:r w:rsidRPr="00A33FAC">
        <w:rPr>
          <w:rFonts w:ascii="Times New Roman" w:hAnsi="Times New Roman"/>
          <w:sz w:val="28"/>
          <w:szCs w:val="28"/>
        </w:rPr>
        <w:t>1.</w:t>
      </w:r>
      <w:r w:rsidR="00A33FAC" w:rsidRPr="00A33FAC">
        <w:rPr>
          <w:rFonts w:ascii="Times New Roman" w:hAnsi="Times New Roman"/>
          <w:sz w:val="28"/>
          <w:szCs w:val="28"/>
        </w:rPr>
        <w:t xml:space="preserve"> </w:t>
      </w:r>
      <w:r w:rsidR="0046170D" w:rsidRPr="00A33FAC">
        <w:rPr>
          <w:rFonts w:ascii="Times New Roman" w:hAnsi="Times New Roman"/>
          <w:sz w:val="28"/>
          <w:szCs w:val="28"/>
        </w:rPr>
        <w:t xml:space="preserve">В ящик массой М, подвешенный на тонкой нити, попадает пуля массой </w:t>
      </w:r>
      <w:r w:rsidR="0046170D" w:rsidRPr="00A33FAC">
        <w:rPr>
          <w:rFonts w:ascii="Times New Roman" w:hAnsi="Times New Roman"/>
          <w:sz w:val="28"/>
          <w:szCs w:val="28"/>
          <w:lang w:val="en-US"/>
        </w:rPr>
        <w:t>m</w:t>
      </w:r>
      <w:r w:rsidR="0046170D" w:rsidRPr="00A33FAC">
        <w:rPr>
          <w:rFonts w:ascii="Times New Roman" w:hAnsi="Times New Roman"/>
          <w:sz w:val="28"/>
          <w:szCs w:val="28"/>
        </w:rPr>
        <w:t xml:space="preserve">, летевшая горизонтально со скоростью </w:t>
      </w:r>
      <w:r w:rsidR="0046170D" w:rsidRPr="00A33FAC">
        <w:rPr>
          <w:rFonts w:ascii="Times New Roman" w:hAnsi="Times New Roman"/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5" o:title=""/>
          </v:shape>
          <o:OLEObject Type="Embed" ProgID="Equation.3" ShapeID="_x0000_i1025" DrawAspect="Content" ObjectID="_1787903449" r:id="rId6"/>
        </w:object>
      </w:r>
      <w:r w:rsidR="0046170D" w:rsidRPr="00A33FAC">
        <w:rPr>
          <w:rFonts w:ascii="Times New Roman" w:hAnsi="Times New Roman"/>
          <w:sz w:val="28"/>
          <w:szCs w:val="28"/>
        </w:rPr>
        <w:t>, и застревает в нем. На какую высоту Н поднимается ящик после попадания в него пули?</w:t>
      </w:r>
    </w:p>
    <w:p w:rsidR="0046170D" w:rsidRPr="00A33FAC" w:rsidRDefault="0046170D" w:rsidP="00A33F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170D" w:rsidRPr="00A33FAC" w:rsidRDefault="006A48B6" w:rsidP="00A33FAC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A33FAC">
        <w:rPr>
          <w:rFonts w:ascii="Times New Roman" w:hAnsi="Times New Roman"/>
          <w:sz w:val="28"/>
          <w:szCs w:val="28"/>
        </w:rPr>
        <w:t>2.</w:t>
      </w:r>
      <w:r w:rsidR="0046170D" w:rsidRPr="00A33FAC">
        <w:rPr>
          <w:rFonts w:ascii="Times New Roman" w:hAnsi="Times New Roman"/>
          <w:sz w:val="28"/>
          <w:szCs w:val="28"/>
        </w:rPr>
        <w:t xml:space="preserve">По условию первой задачи определите количество теплоты, выделившееся при ударе пули о ящик. Какую часть </w:t>
      </w:r>
      <w:r w:rsidR="0046170D" w:rsidRPr="00A33FAC">
        <w:rPr>
          <w:rFonts w:ascii="Times New Roman" w:hAnsi="Times New Roman"/>
          <w:position w:val="-10"/>
          <w:sz w:val="28"/>
          <w:szCs w:val="28"/>
        </w:rPr>
        <w:object w:dxaOrig="200" w:dyaOrig="260">
          <v:shape id="_x0000_i1026" type="#_x0000_t75" style="width:9.75pt;height:12.75pt" o:ole="">
            <v:imagedata r:id="rId7" o:title=""/>
          </v:shape>
          <o:OLEObject Type="Embed" ProgID="Equation.3" ShapeID="_x0000_i1026" DrawAspect="Content" ObjectID="_1787903450" r:id="rId8"/>
        </w:object>
      </w:r>
      <w:r w:rsidR="0046170D" w:rsidRPr="00A33FAC">
        <w:rPr>
          <w:rFonts w:ascii="Times New Roman" w:hAnsi="Times New Roman"/>
          <w:sz w:val="28"/>
          <w:szCs w:val="28"/>
        </w:rPr>
        <w:t xml:space="preserve"> составляет это количество теплоты от первоначальной энергии пули?</w:t>
      </w:r>
    </w:p>
    <w:p w:rsidR="008F1E87" w:rsidRPr="00A33FAC" w:rsidRDefault="008F1E87" w:rsidP="00A33FAC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46170D" w:rsidRPr="00A33FAC" w:rsidRDefault="006A48B6" w:rsidP="00A33FAC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A33FAC">
        <w:rPr>
          <w:rFonts w:ascii="Times New Roman" w:hAnsi="Times New Roman"/>
          <w:sz w:val="28"/>
          <w:szCs w:val="28"/>
        </w:rPr>
        <w:t>3.</w:t>
      </w:r>
      <w:r w:rsidR="0046170D" w:rsidRPr="00A33FAC">
        <w:rPr>
          <w:rFonts w:ascii="Times New Roman" w:hAnsi="Times New Roman"/>
          <w:sz w:val="28"/>
          <w:szCs w:val="28"/>
        </w:rPr>
        <w:t>На какой глубине h находился пузырек воздуха, если в процессе всплытия на поверхность воды, его радиус успел увеличиться в n = 2 раза? Атмосферное давление 100 кПа, плотность воды 1000 кг/м</w:t>
      </w:r>
      <w:r w:rsidR="0046170D" w:rsidRPr="00A33FAC">
        <w:rPr>
          <w:rFonts w:ascii="Times New Roman" w:hAnsi="Times New Roman"/>
          <w:sz w:val="28"/>
          <w:szCs w:val="28"/>
          <w:vertAlign w:val="superscript"/>
        </w:rPr>
        <w:t>3</w:t>
      </w:r>
      <w:r w:rsidR="0046170D" w:rsidRPr="00A33FAC">
        <w:rPr>
          <w:rFonts w:ascii="Times New Roman" w:hAnsi="Times New Roman"/>
          <w:sz w:val="28"/>
          <w:szCs w:val="28"/>
        </w:rPr>
        <w:t>. Температуру воды считать постоянной.</w:t>
      </w:r>
    </w:p>
    <w:p w:rsidR="00A33FAC" w:rsidRPr="00A33FAC" w:rsidRDefault="00A33FAC" w:rsidP="00A33FAC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B26C30" w:rsidRPr="00A33FAC" w:rsidRDefault="00B26C30" w:rsidP="00A33FAC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A33FAC">
        <w:rPr>
          <w:rFonts w:ascii="Times New Roman" w:hAnsi="Times New Roman"/>
          <w:sz w:val="28"/>
          <w:szCs w:val="28"/>
        </w:rPr>
        <w:t>4.</w:t>
      </w:r>
      <w:r w:rsidRPr="00A33FAC">
        <w:rPr>
          <w:rFonts w:ascii="Times New Roman" w:hAnsi="Times New Roman"/>
          <w:b/>
          <w:sz w:val="28"/>
          <w:szCs w:val="28"/>
        </w:rPr>
        <w:t xml:space="preserve"> </w:t>
      </w:r>
      <w:r w:rsidRPr="00A33FAC">
        <w:rPr>
          <w:rFonts w:ascii="Times New Roman" w:hAnsi="Times New Roman"/>
          <w:sz w:val="28"/>
          <w:szCs w:val="28"/>
        </w:rPr>
        <w:t xml:space="preserve">Два одинаковых вольтметра, включенные в цепи, схемы которых изображены на рисунках а) и б), показывают одинаковое напряжение </w:t>
      </w:r>
      <w:r w:rsidRPr="00A33FAC">
        <w:rPr>
          <w:rFonts w:ascii="Times New Roman" w:hAnsi="Times New Roman"/>
          <w:sz w:val="28"/>
          <w:szCs w:val="28"/>
          <w:lang w:val="en-US"/>
        </w:rPr>
        <w:t>U</w:t>
      </w:r>
      <w:r w:rsidRPr="00A33FAC">
        <w:rPr>
          <w:rFonts w:ascii="Times New Roman" w:hAnsi="Times New Roman"/>
          <w:sz w:val="28"/>
          <w:szCs w:val="28"/>
        </w:rPr>
        <w:t xml:space="preserve"> =10 В. Определите, что будут показывать три таких вольтметра, подключенные к этому же источнику напряжения с резистором </w:t>
      </w:r>
      <w:r w:rsidRPr="00A33FAC">
        <w:rPr>
          <w:rFonts w:ascii="Times New Roman" w:hAnsi="Times New Roman"/>
          <w:sz w:val="28"/>
          <w:szCs w:val="28"/>
          <w:lang w:val="en-US"/>
        </w:rPr>
        <w:t>R</w:t>
      </w:r>
      <w:r w:rsidRPr="00A33FAC">
        <w:rPr>
          <w:rFonts w:ascii="Times New Roman" w:hAnsi="Times New Roman"/>
          <w:sz w:val="28"/>
          <w:szCs w:val="28"/>
        </w:rPr>
        <w:t>: 1) последовательно</w:t>
      </w:r>
      <w:r w:rsidR="00A33FAC" w:rsidRPr="00A33FAC">
        <w:rPr>
          <w:rFonts w:ascii="Times New Roman" w:hAnsi="Times New Roman"/>
          <w:sz w:val="28"/>
          <w:szCs w:val="28"/>
        </w:rPr>
        <w:t>; 2) параллельно.</w:t>
      </w:r>
    </w:p>
    <w:p w:rsidR="0046170D" w:rsidRPr="00A33FAC" w:rsidRDefault="0046170D" w:rsidP="00A33F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5A1B" w:rsidRPr="00A33FAC" w:rsidRDefault="00AE481E" w:rsidP="00A33FAC">
      <w:pPr>
        <w:shd w:val="clear" w:color="auto" w:fill="EAF7D3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hAnsi="Times New Roman"/>
          <w:color w:val="021000"/>
          <w:sz w:val="28"/>
          <w:szCs w:val="28"/>
        </w:rPr>
      </w:pPr>
      <w:r w:rsidRPr="00A33FAC">
        <w:rPr>
          <w:rFonts w:ascii="Times New Roman" w:hAnsi="Times New Roman"/>
          <w:noProof/>
          <w:color w:val="021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1905</wp:posOffset>
            </wp:positionV>
            <wp:extent cx="2647950" cy="990600"/>
            <wp:effectExtent l="0" t="0" r="0" b="0"/>
            <wp:wrapTopAndBottom/>
            <wp:docPr id="2" name="Рисунок 2" descr="https://olimpiadnye-zadanija.ru/wp-content/uploads/2017/11/5.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limpiadnye-zadanija.ru/wp-content/uploads/2017/11/5.1-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77C" w:rsidRPr="00A33FAC" w:rsidRDefault="0063077C" w:rsidP="00A33FAC">
      <w:pPr>
        <w:jc w:val="both"/>
        <w:rPr>
          <w:rFonts w:ascii="Times New Roman" w:hAnsi="Times New Roman"/>
          <w:sz w:val="28"/>
          <w:szCs w:val="28"/>
        </w:rPr>
      </w:pPr>
    </w:p>
    <w:p w:rsidR="008F1E87" w:rsidRPr="00A33FAC" w:rsidRDefault="008F1E87" w:rsidP="00A33FAC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3FAC">
        <w:rPr>
          <w:rFonts w:ascii="Times New Roman" w:hAnsi="Times New Roman"/>
          <w:color w:val="000000"/>
          <w:sz w:val="28"/>
          <w:szCs w:val="28"/>
        </w:rPr>
        <w:t>Неподвижная наклонная плоскость наклонена под углом </w:t>
      </w:r>
      <w:r w:rsidRPr="00A33FAC">
        <w:rPr>
          <w:rFonts w:ascii="Times New Roman" w:hAnsi="Times New Roman"/>
          <w:i/>
          <w:iCs/>
          <w:color w:val="000000"/>
          <w:sz w:val="28"/>
          <w:szCs w:val="28"/>
        </w:rPr>
        <w:t>α</w:t>
      </w:r>
      <w:r w:rsidR="00921D6D" w:rsidRPr="00A33FAC">
        <w:rPr>
          <w:rFonts w:ascii="Times New Roman" w:hAnsi="Times New Roman"/>
          <w:color w:val="000000"/>
          <w:sz w:val="28"/>
          <w:szCs w:val="28"/>
        </w:rPr>
        <w:t xml:space="preserve">. к горизонту. Брусок может </w:t>
      </w:r>
      <w:r w:rsidRPr="00A33FAC">
        <w:rPr>
          <w:rFonts w:ascii="Times New Roman" w:hAnsi="Times New Roman"/>
          <w:color w:val="000000"/>
          <w:sz w:val="28"/>
          <w:szCs w:val="28"/>
        </w:rPr>
        <w:t>скользить по ней с коэффициентом трения </w:t>
      </w:r>
      <w:r w:rsidRPr="00A33FAC">
        <w:rPr>
          <w:rFonts w:ascii="Times New Roman" w:hAnsi="Times New Roman"/>
          <w:i/>
          <w:iCs/>
          <w:color w:val="000000"/>
          <w:sz w:val="28"/>
          <w:szCs w:val="28"/>
        </w:rPr>
        <w:t>μ</w:t>
      </w:r>
      <w:r w:rsidR="00E6511C">
        <w:rPr>
          <w:rFonts w:ascii="Times New Roman" w:hAnsi="Times New Roman"/>
          <w:iCs/>
          <w:color w:val="000000"/>
          <w:sz w:val="28"/>
          <w:szCs w:val="28"/>
        </w:rPr>
        <w:t>=</w:t>
      </w:r>
      <w:bookmarkStart w:id="0" w:name="_GoBack"/>
      <w:bookmarkEnd w:id="0"/>
      <w:r w:rsidRPr="00A33FAC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A33FAC">
        <w:rPr>
          <w:rFonts w:ascii="Times New Roman" w:hAnsi="Times New Roman"/>
          <w:i/>
          <w:iCs/>
          <w:color w:val="000000"/>
          <w:sz w:val="28"/>
          <w:szCs w:val="28"/>
        </w:rPr>
        <w:t>tg</w:t>
      </w:r>
      <w:proofErr w:type="spellEnd"/>
      <w:r w:rsidRPr="00A33FAC">
        <w:rPr>
          <w:rFonts w:ascii="Times New Roman" w:hAnsi="Times New Roman"/>
          <w:i/>
          <w:iCs/>
          <w:color w:val="000000"/>
          <w:sz w:val="28"/>
          <w:szCs w:val="28"/>
        </w:rPr>
        <w:t>α</w:t>
      </w:r>
      <w:r w:rsidRPr="00A33FAC">
        <w:rPr>
          <w:rFonts w:ascii="Times New Roman" w:hAnsi="Times New Roman"/>
          <w:color w:val="000000"/>
          <w:sz w:val="28"/>
          <w:szCs w:val="28"/>
        </w:rPr>
        <w:t>. Бруску сообщают начальную скорость, направленную вверх вдоль горки. Определите отношение времени подъема бруска ко времени его опускания.</w:t>
      </w:r>
    </w:p>
    <w:p w:rsidR="00F3297B" w:rsidRPr="00921D6D" w:rsidRDefault="00F3297B" w:rsidP="00A33FAC">
      <w:pPr>
        <w:jc w:val="both"/>
        <w:rPr>
          <w:rFonts w:ascii="Times New Roman" w:hAnsi="Times New Roman"/>
          <w:sz w:val="24"/>
          <w:szCs w:val="24"/>
        </w:rPr>
      </w:pPr>
    </w:p>
    <w:p w:rsidR="00F3297B" w:rsidRPr="00921D6D" w:rsidRDefault="00F3297B" w:rsidP="00A33FAC">
      <w:pPr>
        <w:jc w:val="both"/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6A48B6" w:rsidRPr="00921D6D" w:rsidRDefault="006A48B6">
      <w:pPr>
        <w:rPr>
          <w:rFonts w:ascii="Times New Roman" w:hAnsi="Times New Roman"/>
          <w:sz w:val="24"/>
          <w:szCs w:val="24"/>
        </w:rPr>
      </w:pPr>
    </w:p>
    <w:p w:rsidR="006A48B6" w:rsidRPr="00921D6D" w:rsidRDefault="006A48B6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 w:rsidP="00F32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D6D">
        <w:rPr>
          <w:rFonts w:ascii="Times New Roman" w:hAnsi="Times New Roman"/>
          <w:b/>
          <w:sz w:val="24"/>
          <w:szCs w:val="24"/>
        </w:rPr>
        <w:t>Ответы, указания, решения к олимпиадным задачам</w:t>
      </w:r>
    </w:p>
    <w:p w:rsidR="00F3297B" w:rsidRPr="00921D6D" w:rsidRDefault="00F3297B" w:rsidP="00F329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97B" w:rsidRPr="00921D6D" w:rsidRDefault="00F3297B" w:rsidP="00F329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21D6D">
        <w:rPr>
          <w:rFonts w:ascii="Times New Roman" w:hAnsi="Times New Roman"/>
          <w:b/>
          <w:sz w:val="24"/>
          <w:szCs w:val="24"/>
        </w:rPr>
        <w:t>1.</w:t>
      </w:r>
      <w:r w:rsidRPr="00921D6D">
        <w:rPr>
          <w:rFonts w:ascii="Times New Roman" w:hAnsi="Times New Roman"/>
          <w:sz w:val="24"/>
          <w:szCs w:val="24"/>
        </w:rPr>
        <w:t xml:space="preserve"> В ящик массой М, подвешенный на тонкой нити, попадает пуля массой </w:t>
      </w:r>
      <w:r w:rsidRPr="00921D6D">
        <w:rPr>
          <w:rFonts w:ascii="Times New Roman" w:hAnsi="Times New Roman"/>
          <w:sz w:val="24"/>
          <w:szCs w:val="24"/>
          <w:lang w:val="en-US"/>
        </w:rPr>
        <w:t>m</w:t>
      </w:r>
      <w:r w:rsidRPr="00921D6D">
        <w:rPr>
          <w:rFonts w:ascii="Times New Roman" w:hAnsi="Times New Roman"/>
          <w:sz w:val="24"/>
          <w:szCs w:val="24"/>
        </w:rPr>
        <w:t xml:space="preserve">, летевшая горизонтально со скоростью </w:t>
      </w:r>
      <w:r w:rsidRPr="00921D6D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27" type="#_x0000_t75" style="width:14.25pt;height:18pt" o:ole="">
            <v:imagedata r:id="rId5" o:title=""/>
          </v:shape>
          <o:OLEObject Type="Embed" ProgID="Equation.3" ShapeID="_x0000_i1027" DrawAspect="Content" ObjectID="_1787903451" r:id="rId10"/>
        </w:object>
      </w:r>
      <w:r w:rsidRPr="00921D6D">
        <w:rPr>
          <w:rFonts w:ascii="Times New Roman" w:hAnsi="Times New Roman"/>
          <w:sz w:val="24"/>
          <w:szCs w:val="24"/>
        </w:rPr>
        <w:t>, и застревает в нем. На какую высоту Н поднимается ящик после попадания в него пули?</w:t>
      </w: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Решение.</w:t>
      </w: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4413E5" wp14:editId="6DBBF3FB">
            <wp:simplePos x="0" y="0"/>
            <wp:positionH relativeFrom="column">
              <wp:posOffset>1257300</wp:posOffset>
            </wp:positionH>
            <wp:positionV relativeFrom="paragraph">
              <wp:posOffset>38100</wp:posOffset>
            </wp:positionV>
            <wp:extent cx="3872230" cy="1162685"/>
            <wp:effectExtent l="0" t="0" r="33020" b="37465"/>
            <wp:wrapTight wrapText="bothSides">
              <wp:wrapPolygon edited="0">
                <wp:start x="0" y="0"/>
                <wp:lineTo x="0" y="21942"/>
                <wp:lineTo x="21678" y="21942"/>
                <wp:lineTo x="216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1162685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3297B" w:rsidRPr="00921D6D" w:rsidRDefault="00F3297B" w:rsidP="00F3297B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>Рассмотрим систему: ящик-нить-пуля. Эта система является замкнутой, но в ней внутренняя неконсервативная сила трения пули о ящик, работа которой не равна нулю, следовательно, механическая энергия системы не сохраняется.</w:t>
      </w:r>
    </w:p>
    <w:p w:rsidR="00F3297B" w:rsidRPr="00921D6D" w:rsidRDefault="00F3297B" w:rsidP="00F3297B">
      <w:p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ab/>
        <w:t xml:space="preserve">Выделим три состояния системы: </w:t>
      </w:r>
    </w:p>
    <w:p w:rsidR="00F3297B" w:rsidRPr="00921D6D" w:rsidRDefault="00F3297B" w:rsidP="00F3297B">
      <w:pPr>
        <w:numPr>
          <w:ilvl w:val="0"/>
          <w:numId w:val="5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Первое – пуля движется со скоростью </w:t>
      </w:r>
      <w:r w:rsidRPr="00921D6D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28" type="#_x0000_t75" style="width:15pt;height:20.25pt" o:ole="">
            <v:imagedata r:id="rId12" o:title=""/>
          </v:shape>
          <o:OLEObject Type="Embed" ProgID="Equation.3" ShapeID="_x0000_i1028" DrawAspect="Content" ObjectID="_1787903452" r:id="rId13"/>
        </w:object>
      </w:r>
      <w:r w:rsidRPr="00921D6D">
        <w:rPr>
          <w:rFonts w:ascii="Times New Roman" w:hAnsi="Times New Roman"/>
          <w:sz w:val="24"/>
          <w:szCs w:val="24"/>
        </w:rPr>
        <w:t>, ящик покоится.</w:t>
      </w:r>
    </w:p>
    <w:p w:rsidR="00F3297B" w:rsidRPr="00921D6D" w:rsidRDefault="00F3297B" w:rsidP="00F3297B">
      <w:pPr>
        <w:numPr>
          <w:ilvl w:val="0"/>
          <w:numId w:val="5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Второе - пуля застряла в ящике, ящик вместе с ней приобретает некоторую скорость </w:t>
      </w:r>
      <w:r w:rsidRPr="00921D6D">
        <w:rPr>
          <w:rFonts w:ascii="Times New Roman" w:hAnsi="Times New Roman"/>
          <w:sz w:val="24"/>
          <w:szCs w:val="24"/>
          <w:lang w:val="en-US"/>
        </w:rPr>
        <w:t>u</w:t>
      </w:r>
      <w:r w:rsidRPr="00921D6D">
        <w:rPr>
          <w:rFonts w:ascii="Times New Roman" w:hAnsi="Times New Roman"/>
          <w:sz w:val="24"/>
          <w:szCs w:val="24"/>
        </w:rPr>
        <w:t>; нить вертикальна, т.к. время соударения мало.</w:t>
      </w:r>
    </w:p>
    <w:p w:rsidR="00F3297B" w:rsidRPr="00921D6D" w:rsidRDefault="00F3297B" w:rsidP="00F3297B">
      <w:pPr>
        <w:numPr>
          <w:ilvl w:val="0"/>
          <w:numId w:val="5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>Третье – ящик с пулей внутри поднялся на высоту Н; его скорость равна нулю.</w:t>
      </w:r>
    </w:p>
    <w:p w:rsidR="00F3297B" w:rsidRPr="00921D6D" w:rsidRDefault="00F3297B" w:rsidP="00F3297B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>При переходе системы из 1 состояния во 2 ее механическая энергия не сохраняется.</w:t>
      </w:r>
    </w:p>
    <w:p w:rsidR="00F3297B" w:rsidRPr="00921D6D" w:rsidRDefault="00F3297B" w:rsidP="00F3297B">
      <w:p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Поэтому во втором состоянии применяем закон сохранения импульса в проекции на ось Х: </w:t>
      </w:r>
      <w:r w:rsidRPr="00921D6D">
        <w:rPr>
          <w:rFonts w:ascii="Times New Roman" w:hAnsi="Times New Roman"/>
          <w:position w:val="-12"/>
          <w:sz w:val="24"/>
          <w:szCs w:val="24"/>
        </w:rPr>
        <w:object w:dxaOrig="1140" w:dyaOrig="360">
          <v:shape id="_x0000_i1029" type="#_x0000_t75" style="width:62.25pt;height:20.25pt" o:ole="">
            <v:imagedata r:id="rId14" o:title=""/>
          </v:shape>
          <o:OLEObject Type="Embed" ProgID="Equation.3" ShapeID="_x0000_i1029" DrawAspect="Content" ObjectID="_1787903453" r:id="rId15"/>
        </w:object>
      </w:r>
      <w:r w:rsidRPr="00921D6D">
        <w:rPr>
          <w:rFonts w:ascii="Times New Roman" w:hAnsi="Times New Roman"/>
          <w:sz w:val="24"/>
          <w:szCs w:val="24"/>
        </w:rPr>
        <w:t xml:space="preserve">; </w:t>
      </w:r>
      <w:r w:rsidRPr="00921D6D">
        <w:rPr>
          <w:rFonts w:ascii="Times New Roman" w:hAnsi="Times New Roman"/>
          <w:position w:val="-24"/>
          <w:sz w:val="24"/>
          <w:szCs w:val="24"/>
        </w:rPr>
        <w:object w:dxaOrig="3120" w:dyaOrig="639">
          <v:shape id="_x0000_i1030" type="#_x0000_t75" style="width:171pt;height:35.25pt" o:ole="">
            <v:imagedata r:id="rId16" o:title=""/>
          </v:shape>
          <o:OLEObject Type="Embed" ProgID="Equation.3" ShapeID="_x0000_i1030" DrawAspect="Content" ObjectID="_1787903454" r:id="rId17"/>
        </w:object>
      </w:r>
    </w:p>
    <w:p w:rsidR="00F3297B" w:rsidRPr="00921D6D" w:rsidRDefault="00F3297B" w:rsidP="00F3297B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Закон сохранения энергии при переходе системы из второго в третье состояние: </w:t>
      </w:r>
      <w:r w:rsidRPr="00921D6D">
        <w:rPr>
          <w:rFonts w:ascii="Times New Roman" w:hAnsi="Times New Roman"/>
          <w:position w:val="-24"/>
          <w:sz w:val="24"/>
          <w:szCs w:val="24"/>
        </w:rPr>
        <w:object w:dxaOrig="2540" w:dyaOrig="660">
          <v:shape id="_x0000_i1031" type="#_x0000_t75" style="width:139.5pt;height:36.75pt" o:ole="">
            <v:imagedata r:id="rId18" o:title=""/>
          </v:shape>
          <o:OLEObject Type="Embed" ProgID="Equation.3" ShapeID="_x0000_i1031" DrawAspect="Content" ObjectID="_1787903455" r:id="rId19"/>
        </w:object>
      </w:r>
    </w:p>
    <w:p w:rsidR="00F3297B" w:rsidRPr="00921D6D" w:rsidRDefault="00F3297B" w:rsidP="00F3297B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>Решая систему уравнений, находим искомую величину</w:t>
      </w:r>
      <w:r w:rsidRPr="00921D6D">
        <w:rPr>
          <w:rFonts w:ascii="Times New Roman" w:hAnsi="Times New Roman"/>
          <w:position w:val="-28"/>
          <w:sz w:val="24"/>
          <w:szCs w:val="24"/>
        </w:rPr>
        <w:object w:dxaOrig="2500" w:dyaOrig="740">
          <v:shape id="_x0000_i1032" type="#_x0000_t75" style="width:137.25pt;height:41.25pt" o:ole="">
            <v:imagedata r:id="rId20" o:title=""/>
          </v:shape>
          <o:OLEObject Type="Embed" ProgID="Equation.3" ShapeID="_x0000_i1032" DrawAspect="Content" ObjectID="_1787903456" r:id="rId21"/>
        </w:object>
      </w:r>
    </w:p>
    <w:p w:rsidR="00F3297B" w:rsidRPr="00921D6D" w:rsidRDefault="00F3297B" w:rsidP="00F3297B">
      <w:p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i/>
          <w:iCs/>
          <w:spacing w:val="-2"/>
          <w:sz w:val="24"/>
          <w:szCs w:val="24"/>
        </w:rPr>
        <w:t>Критерии оценивания: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Выделение трех состояний системы, наличие рисунка к каждому состоянию – 2 балла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Запись закона сохранения импульса в проекции на ось Х, решение уравнения – 2 балла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Запись закона сохранения механической энергии – 2 балла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Решение системы двух уравнений  – 3 балла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Вывод единиц измерения – 1 балл</w:t>
      </w:r>
    </w:p>
    <w:p w:rsidR="00F3297B" w:rsidRPr="00921D6D" w:rsidRDefault="00F3297B" w:rsidP="00F3297B">
      <w:pPr>
        <w:tabs>
          <w:tab w:val="left" w:pos="360"/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3297B" w:rsidRPr="00921D6D" w:rsidRDefault="00F3297B" w:rsidP="00F329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21D6D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921D6D">
        <w:rPr>
          <w:rFonts w:ascii="Times New Roman" w:hAnsi="Times New Roman"/>
          <w:sz w:val="24"/>
          <w:szCs w:val="24"/>
        </w:rPr>
        <w:t xml:space="preserve"> По условию первой задачи определите количество теплоты, выделившееся при ударе пули о ящик. Какую часть </w:t>
      </w:r>
      <w:r w:rsidRPr="00921D6D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33" type="#_x0000_t75" style="width:9.75pt;height:12.75pt" o:ole="">
            <v:imagedata r:id="rId7" o:title=""/>
          </v:shape>
          <o:OLEObject Type="Embed" ProgID="Equation.3" ShapeID="_x0000_i1033" DrawAspect="Content" ObjectID="_1787903457" r:id="rId22"/>
        </w:object>
      </w:r>
      <w:r w:rsidRPr="00921D6D">
        <w:rPr>
          <w:rFonts w:ascii="Times New Roman" w:hAnsi="Times New Roman"/>
          <w:sz w:val="24"/>
          <w:szCs w:val="24"/>
        </w:rPr>
        <w:t xml:space="preserve"> составляет это количество теплоты от первоначальной энергии пули?</w:t>
      </w: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Решение.</w:t>
      </w:r>
    </w:p>
    <w:p w:rsidR="00F3297B" w:rsidRPr="00921D6D" w:rsidRDefault="00F3297B" w:rsidP="00F3297B">
      <w:pPr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При переходе указанной в задаче №1 системы из первого состояния во второе выделяется количество теплоты Q, равное со знаком минус работе сил трения между пулей и ящиком:  </w:t>
      </w:r>
      <w:r w:rsidRPr="00921D6D">
        <w:rPr>
          <w:rFonts w:ascii="Times New Roman" w:hAnsi="Times New Roman"/>
          <w:position w:val="-14"/>
          <w:sz w:val="24"/>
          <w:szCs w:val="24"/>
        </w:rPr>
        <w:object w:dxaOrig="999" w:dyaOrig="380">
          <v:shape id="_x0000_i1034" type="#_x0000_t75" style="width:54.75pt;height:21pt" o:ole="">
            <v:imagedata r:id="rId23" o:title=""/>
          </v:shape>
          <o:OLEObject Type="Embed" ProgID="Equation.3" ShapeID="_x0000_i1034" DrawAspect="Content" ObjectID="_1787903458" r:id="rId24"/>
        </w:object>
      </w:r>
      <w:r w:rsidRPr="00921D6D">
        <w:rPr>
          <w:rFonts w:ascii="Times New Roman" w:hAnsi="Times New Roman"/>
          <w:sz w:val="24"/>
          <w:szCs w:val="24"/>
        </w:rPr>
        <w:t xml:space="preserve"> </w:t>
      </w:r>
    </w:p>
    <w:p w:rsidR="00F3297B" w:rsidRPr="00921D6D" w:rsidRDefault="00F3297B" w:rsidP="00F3297B">
      <w:pPr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Согласно закону изменения механической энергии: </w:t>
      </w:r>
      <w:r w:rsidRPr="00921D6D">
        <w:rPr>
          <w:rFonts w:ascii="Times New Roman" w:hAnsi="Times New Roman"/>
          <w:position w:val="-14"/>
          <w:sz w:val="24"/>
          <w:szCs w:val="24"/>
        </w:rPr>
        <w:object w:dxaOrig="1980" w:dyaOrig="380">
          <v:shape id="_x0000_i1035" type="#_x0000_t75" style="width:108.75pt;height:21pt" o:ole="">
            <v:imagedata r:id="rId25" o:title=""/>
          </v:shape>
          <o:OLEObject Type="Embed" ProgID="Equation.3" ShapeID="_x0000_i1035" DrawAspect="Content" ObjectID="_1787903459" r:id="rId26"/>
        </w:object>
      </w:r>
      <w:r w:rsidRPr="00921D6D">
        <w:rPr>
          <w:rFonts w:ascii="Times New Roman" w:hAnsi="Times New Roman"/>
          <w:sz w:val="24"/>
          <w:szCs w:val="24"/>
        </w:rPr>
        <w:t xml:space="preserve">. </w:t>
      </w: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 w:rsidP="00F3297B">
      <w:p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Отсюда искомое количество теплоты: </w:t>
      </w:r>
      <w:r w:rsidRPr="00921D6D">
        <w:rPr>
          <w:rFonts w:ascii="Times New Roman" w:hAnsi="Times New Roman"/>
          <w:position w:val="-12"/>
          <w:sz w:val="24"/>
          <w:szCs w:val="24"/>
        </w:rPr>
        <w:object w:dxaOrig="1240" w:dyaOrig="360">
          <v:shape id="_x0000_i1036" type="#_x0000_t75" style="width:68.25pt;height:20.25pt" o:ole="">
            <v:imagedata r:id="rId27" o:title=""/>
          </v:shape>
          <o:OLEObject Type="Embed" ProgID="Equation.3" ShapeID="_x0000_i1036" DrawAspect="Content" ObjectID="_1787903460" r:id="rId28"/>
        </w:object>
      </w:r>
    </w:p>
    <w:p w:rsidR="00F3297B" w:rsidRPr="00921D6D" w:rsidRDefault="00F3297B" w:rsidP="00F3297B">
      <w:pPr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Начальная механическая энергия системы: </w:t>
      </w:r>
      <w:r w:rsidRPr="00921D6D">
        <w:rPr>
          <w:rFonts w:ascii="Times New Roman" w:hAnsi="Times New Roman"/>
          <w:position w:val="-24"/>
          <w:sz w:val="24"/>
          <w:szCs w:val="24"/>
        </w:rPr>
        <w:object w:dxaOrig="1140" w:dyaOrig="660">
          <v:shape id="_x0000_i1037" type="#_x0000_t75" style="width:62.25pt;height:36.75pt" o:ole="">
            <v:imagedata r:id="rId29" o:title=""/>
          </v:shape>
          <o:OLEObject Type="Embed" ProgID="Equation.3" ShapeID="_x0000_i1037" DrawAspect="Content" ObjectID="_1787903461" r:id="rId30"/>
        </w:object>
      </w:r>
      <w:r w:rsidRPr="00921D6D">
        <w:rPr>
          <w:rFonts w:ascii="Times New Roman" w:hAnsi="Times New Roman"/>
          <w:sz w:val="24"/>
          <w:szCs w:val="24"/>
        </w:rPr>
        <w:t xml:space="preserve"> конечная - </w:t>
      </w:r>
      <w:r w:rsidRPr="00921D6D">
        <w:rPr>
          <w:rFonts w:ascii="Times New Roman" w:hAnsi="Times New Roman"/>
          <w:position w:val="-28"/>
          <w:sz w:val="24"/>
          <w:szCs w:val="24"/>
        </w:rPr>
        <w:object w:dxaOrig="2860" w:dyaOrig="700">
          <v:shape id="_x0000_i1038" type="#_x0000_t75" style="width:156.75pt;height:39pt" o:ole="">
            <v:imagedata r:id="rId31" o:title=""/>
          </v:shape>
          <o:OLEObject Type="Embed" ProgID="Equation.3" ShapeID="_x0000_i1038" DrawAspect="Content" ObjectID="_1787903462" r:id="rId32"/>
        </w:object>
      </w:r>
    </w:p>
    <w:p w:rsidR="00F3297B" w:rsidRPr="00921D6D" w:rsidRDefault="00F3297B" w:rsidP="00F3297B">
      <w:pPr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Количество теплоты: </w:t>
      </w:r>
      <w:r w:rsidRPr="00921D6D">
        <w:rPr>
          <w:rFonts w:ascii="Times New Roman" w:hAnsi="Times New Roman"/>
          <w:position w:val="-28"/>
          <w:sz w:val="24"/>
          <w:szCs w:val="24"/>
        </w:rPr>
        <w:object w:dxaOrig="3379" w:dyaOrig="700">
          <v:shape id="_x0000_i1039" type="#_x0000_t75" style="width:184.5pt;height:39pt" o:ole="">
            <v:imagedata r:id="rId33" o:title=""/>
          </v:shape>
          <o:OLEObject Type="Embed" ProgID="Equation.3" ShapeID="_x0000_i1039" DrawAspect="Content" ObjectID="_1787903463" r:id="rId34"/>
        </w:object>
      </w:r>
    </w:p>
    <w:p w:rsidR="00F3297B" w:rsidRPr="00921D6D" w:rsidRDefault="00F3297B" w:rsidP="00F3297B">
      <w:pPr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Определим ту часть механической энергии пули (т.е. первоначальной энергии системы), которая уходит на нагрев пули и ящика: </w:t>
      </w:r>
      <w:r w:rsidRPr="00921D6D">
        <w:rPr>
          <w:rFonts w:ascii="Times New Roman" w:hAnsi="Times New Roman"/>
          <w:position w:val="-30"/>
          <w:sz w:val="24"/>
          <w:szCs w:val="24"/>
        </w:rPr>
        <w:object w:dxaOrig="1740" w:dyaOrig="680">
          <v:shape id="_x0000_i1040" type="#_x0000_t75" style="width:95.25pt;height:37.5pt" o:ole="">
            <v:imagedata r:id="rId35" o:title=""/>
          </v:shape>
          <o:OLEObject Type="Embed" ProgID="Equation.3" ShapeID="_x0000_i1040" DrawAspect="Content" ObjectID="_1787903464" r:id="rId36"/>
        </w:object>
      </w:r>
    </w:p>
    <w:p w:rsidR="00F3297B" w:rsidRPr="00921D6D" w:rsidRDefault="00F3297B" w:rsidP="00F3297B">
      <w:p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i/>
          <w:iCs/>
          <w:spacing w:val="-2"/>
          <w:sz w:val="24"/>
          <w:szCs w:val="24"/>
        </w:rPr>
        <w:t>Критерии оценивания: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Составление формулы количества теплоты, равному со знаком минус работе силы трения между пулей и ящиком – 2 балла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 xml:space="preserve">Запись формулы количества теплоты, выделившегося при ударе пули о ящик в общем виде – 3 балла 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Решение уравнения количества теплоты, выделившегося при ударе пули о ящик – 4 балла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Нахождение части механической энергии пули, которая идет на нагрев пули и ящика – 1 балл</w:t>
      </w: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3297B" w:rsidRPr="00921D6D" w:rsidRDefault="00F3297B" w:rsidP="00F329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21D6D">
        <w:rPr>
          <w:rFonts w:ascii="Times New Roman" w:hAnsi="Times New Roman"/>
          <w:b/>
          <w:sz w:val="24"/>
          <w:szCs w:val="24"/>
        </w:rPr>
        <w:t>3.</w:t>
      </w:r>
      <w:r w:rsidRPr="00921D6D">
        <w:rPr>
          <w:rFonts w:ascii="Times New Roman" w:hAnsi="Times New Roman"/>
          <w:sz w:val="24"/>
          <w:szCs w:val="24"/>
        </w:rPr>
        <w:t xml:space="preserve"> На какой глубине h находился пузырек воздуха, если в процессе его всплытия на поверхность воды его радиус успел увеличиться в n = 2 раза? Атмосферное давление 100 кПа, плотность воды 1000 кг/м</w:t>
      </w:r>
      <w:r w:rsidRPr="00921D6D">
        <w:rPr>
          <w:rFonts w:ascii="Times New Roman" w:hAnsi="Times New Roman"/>
          <w:sz w:val="24"/>
          <w:szCs w:val="24"/>
          <w:vertAlign w:val="superscript"/>
        </w:rPr>
        <w:t>3</w:t>
      </w:r>
      <w:r w:rsidRPr="00921D6D">
        <w:rPr>
          <w:rFonts w:ascii="Times New Roman" w:hAnsi="Times New Roman"/>
          <w:sz w:val="24"/>
          <w:szCs w:val="24"/>
        </w:rPr>
        <w:t>. Температуру воды считать постоянной.</w:t>
      </w: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Решение.</w:t>
      </w:r>
    </w:p>
    <w:p w:rsidR="00F3297B" w:rsidRPr="00921D6D" w:rsidRDefault="00F3297B" w:rsidP="00F3297B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Считаем, что температура воздуха внутри пузырька не меняется, т.е. он вплывает достаточно медленно, тогда справедлив закон Бойля-Мариотта: </w:t>
      </w:r>
      <w:r w:rsidRPr="00921D6D">
        <w:rPr>
          <w:rFonts w:ascii="Times New Roman" w:hAnsi="Times New Roman"/>
          <w:position w:val="-12"/>
          <w:sz w:val="24"/>
          <w:szCs w:val="24"/>
        </w:rPr>
        <w:object w:dxaOrig="1180" w:dyaOrig="360">
          <v:shape id="_x0000_i1041" type="#_x0000_t75" style="width:64.5pt;height:20.25pt" o:ole="">
            <v:imagedata r:id="rId37" o:title=""/>
          </v:shape>
          <o:OLEObject Type="Embed" ProgID="Equation.3" ShapeID="_x0000_i1041" DrawAspect="Content" ObjectID="_1787903465" r:id="rId38"/>
        </w:object>
      </w:r>
    </w:p>
    <w:p w:rsidR="00F3297B" w:rsidRPr="00921D6D" w:rsidRDefault="00F3297B" w:rsidP="00F3297B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Давление воздуха внутри пузырька на глубине h равно сумме атмосферного и гидростатического давлений: </w:t>
      </w:r>
      <w:r w:rsidRPr="00921D6D">
        <w:rPr>
          <w:rFonts w:ascii="Times New Roman" w:hAnsi="Times New Roman"/>
          <w:position w:val="-10"/>
          <w:sz w:val="24"/>
          <w:szCs w:val="24"/>
        </w:rPr>
        <w:object w:dxaOrig="1340" w:dyaOrig="340">
          <v:shape id="_x0000_i1042" type="#_x0000_t75" style="width:73.5pt;height:18.75pt" o:ole="">
            <v:imagedata r:id="rId39" o:title=""/>
          </v:shape>
          <o:OLEObject Type="Embed" ProgID="Equation.3" ShapeID="_x0000_i1042" DrawAspect="Content" ObjectID="_1787903466" r:id="rId40"/>
        </w:object>
      </w:r>
    </w:p>
    <w:p w:rsidR="00F3297B" w:rsidRPr="00921D6D" w:rsidRDefault="00F3297B" w:rsidP="00F3297B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Давление на поверхности воды равно атмосферному давлению: </w:t>
      </w:r>
      <w:r w:rsidRPr="00921D6D">
        <w:rPr>
          <w:rFonts w:ascii="Times New Roman" w:hAnsi="Times New Roman"/>
          <w:position w:val="-10"/>
          <w:sz w:val="24"/>
          <w:szCs w:val="24"/>
        </w:rPr>
        <w:object w:dxaOrig="780" w:dyaOrig="340">
          <v:shape id="_x0000_i1043" type="#_x0000_t75" style="width:43.5pt;height:18.75pt" o:ole="">
            <v:imagedata r:id="rId41" o:title=""/>
          </v:shape>
          <o:OLEObject Type="Embed" ProgID="Equation.3" ShapeID="_x0000_i1043" DrawAspect="Content" ObjectID="_1787903467" r:id="rId42"/>
        </w:object>
      </w:r>
    </w:p>
    <w:p w:rsidR="00F3297B" w:rsidRPr="00921D6D" w:rsidRDefault="00F3297B" w:rsidP="00F3297B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Начальный объем пузырька: </w:t>
      </w:r>
      <w:r w:rsidRPr="00921D6D">
        <w:rPr>
          <w:rFonts w:ascii="Times New Roman" w:hAnsi="Times New Roman"/>
          <w:position w:val="-24"/>
          <w:sz w:val="24"/>
          <w:szCs w:val="24"/>
        </w:rPr>
        <w:object w:dxaOrig="1120" w:dyaOrig="620">
          <v:shape id="_x0000_i1044" type="#_x0000_t75" style="width:61.5pt;height:34.5pt" o:ole="">
            <v:imagedata r:id="rId43" o:title=""/>
          </v:shape>
          <o:OLEObject Type="Embed" ProgID="Equation.3" ShapeID="_x0000_i1044" DrawAspect="Content" ObjectID="_1787903468" r:id="rId44"/>
        </w:object>
      </w:r>
      <w:r w:rsidRPr="00921D6D">
        <w:rPr>
          <w:rFonts w:ascii="Times New Roman" w:hAnsi="Times New Roman"/>
          <w:sz w:val="24"/>
          <w:szCs w:val="24"/>
        </w:rPr>
        <w:t xml:space="preserve">Конечный - </w:t>
      </w:r>
      <w:r w:rsidRPr="00921D6D">
        <w:rPr>
          <w:rFonts w:ascii="Times New Roman" w:hAnsi="Times New Roman"/>
          <w:position w:val="-24"/>
          <w:sz w:val="24"/>
          <w:szCs w:val="24"/>
        </w:rPr>
        <w:object w:dxaOrig="1140" w:dyaOrig="620">
          <v:shape id="_x0000_i1045" type="#_x0000_t75" style="width:62.25pt;height:34.5pt" o:ole="">
            <v:imagedata r:id="rId45" o:title=""/>
          </v:shape>
          <o:OLEObject Type="Embed" ProgID="Equation.3" ShapeID="_x0000_i1045" DrawAspect="Content" ObjectID="_1787903469" r:id="rId46"/>
        </w:object>
      </w:r>
    </w:p>
    <w:p w:rsidR="00F3297B" w:rsidRPr="00921D6D" w:rsidRDefault="00F3297B" w:rsidP="00F3297B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Подставим, получим: </w:t>
      </w:r>
      <w:r w:rsidRPr="00921D6D">
        <w:rPr>
          <w:rFonts w:ascii="Times New Roman" w:hAnsi="Times New Roman"/>
          <w:position w:val="-24"/>
          <w:sz w:val="24"/>
          <w:szCs w:val="24"/>
        </w:rPr>
        <w:object w:dxaOrig="2680" w:dyaOrig="620">
          <v:shape id="_x0000_i1046" type="#_x0000_t75" style="width:147pt;height:34.5pt" o:ole="">
            <v:imagedata r:id="rId47" o:title=""/>
          </v:shape>
          <o:OLEObject Type="Embed" ProgID="Equation.3" ShapeID="_x0000_i1046" DrawAspect="Content" ObjectID="_1787903470" r:id="rId48"/>
        </w:object>
      </w:r>
    </w:p>
    <w:p w:rsidR="00F3297B" w:rsidRPr="00921D6D" w:rsidRDefault="00F3297B" w:rsidP="00F3297B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t xml:space="preserve">С учетом условия </w:t>
      </w:r>
      <w:r w:rsidRPr="00921D6D">
        <w:rPr>
          <w:rFonts w:ascii="Times New Roman" w:hAnsi="Times New Roman"/>
          <w:position w:val="-30"/>
          <w:sz w:val="24"/>
          <w:szCs w:val="24"/>
        </w:rPr>
        <w:object w:dxaOrig="1180" w:dyaOrig="680">
          <v:shape id="_x0000_i1047" type="#_x0000_t75" style="width:64.5pt;height:37.5pt" o:ole="">
            <v:imagedata r:id="rId49" o:title=""/>
          </v:shape>
          <o:OLEObject Type="Embed" ProgID="Equation.3" ShapeID="_x0000_i1047" DrawAspect="Content" ObjectID="_1787903471" r:id="rId50"/>
        </w:object>
      </w:r>
      <w:r w:rsidRPr="00921D6D">
        <w:rPr>
          <w:rFonts w:ascii="Times New Roman" w:hAnsi="Times New Roman"/>
          <w:sz w:val="24"/>
          <w:szCs w:val="24"/>
        </w:rPr>
        <w:t xml:space="preserve"> получим: </w:t>
      </w:r>
      <w:r w:rsidRPr="00921D6D">
        <w:rPr>
          <w:rFonts w:ascii="Times New Roman" w:hAnsi="Times New Roman"/>
          <w:position w:val="-10"/>
          <w:sz w:val="24"/>
          <w:szCs w:val="24"/>
        </w:rPr>
        <w:object w:dxaOrig="1620" w:dyaOrig="360">
          <v:shape id="_x0000_i1048" type="#_x0000_t75" style="width:88.5pt;height:20.25pt" o:ole="">
            <v:imagedata r:id="rId51" o:title=""/>
          </v:shape>
          <o:OLEObject Type="Embed" ProgID="Equation.3" ShapeID="_x0000_i1048" DrawAspect="Content" ObjectID="_1787903472" r:id="rId52"/>
        </w:object>
      </w:r>
    </w:p>
    <w:p w:rsidR="00F3297B" w:rsidRPr="00921D6D" w:rsidRDefault="00F3297B" w:rsidP="00F3297B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sz w:val="24"/>
          <w:szCs w:val="24"/>
        </w:rPr>
        <w:lastRenderedPageBreak/>
        <w:t xml:space="preserve">Отсюда искомая глубина: </w:t>
      </w:r>
      <w:r w:rsidRPr="00921D6D">
        <w:rPr>
          <w:rFonts w:ascii="Times New Roman" w:hAnsi="Times New Roman"/>
          <w:position w:val="-28"/>
          <w:sz w:val="24"/>
          <w:szCs w:val="24"/>
        </w:rPr>
        <w:object w:dxaOrig="2000" w:dyaOrig="700">
          <v:shape id="_x0000_i1049" type="#_x0000_t75" style="width:109.5pt;height:39pt" o:ole="">
            <v:imagedata r:id="rId53" o:title=""/>
          </v:shape>
          <o:OLEObject Type="Embed" ProgID="Equation.3" ShapeID="_x0000_i1049" DrawAspect="Content" ObjectID="_1787903473" r:id="rId54"/>
        </w:object>
      </w:r>
    </w:p>
    <w:p w:rsidR="00F3297B" w:rsidRPr="00921D6D" w:rsidRDefault="00F3297B" w:rsidP="00F3297B">
      <w:p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21D6D">
        <w:rPr>
          <w:rFonts w:ascii="Times New Roman" w:hAnsi="Times New Roman"/>
          <w:i/>
          <w:iCs/>
          <w:spacing w:val="-2"/>
          <w:sz w:val="24"/>
          <w:szCs w:val="24"/>
        </w:rPr>
        <w:t>Критерии оценивания: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Запись уравнения закона Бойля-Мариотта – 1 балл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Запись уравнения давления воздуха на глубине h  – 1 балл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Запись уравнения давления воздуха на поверхности воды  – 1 балл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Формулы начального и конечного объемом пузырьков  – 2 балла</w:t>
      </w: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Вывод расчетной формулы в общем виде  – 4 балла</w:t>
      </w: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 w:rsidP="00F3297B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1D6D">
        <w:rPr>
          <w:rFonts w:ascii="Times New Roman" w:hAnsi="Times New Roman"/>
          <w:i/>
          <w:sz w:val="24"/>
          <w:szCs w:val="24"/>
        </w:rPr>
        <w:t>Математические расчеты – 1 балл</w:t>
      </w:r>
    </w:p>
    <w:p w:rsidR="00F3297B" w:rsidRPr="00921D6D" w:rsidRDefault="00F3297B" w:rsidP="00F3297B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8F1E87" w:rsidRPr="00921D6D" w:rsidRDefault="008F1E87" w:rsidP="008F1E87">
      <w:pPr>
        <w:shd w:val="clear" w:color="auto" w:fill="FFFFFF"/>
        <w:spacing w:after="15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21D6D">
        <w:rPr>
          <w:rFonts w:ascii="Times New Roman" w:hAnsi="Times New Roman"/>
          <w:color w:val="000000"/>
          <w:sz w:val="24"/>
          <w:szCs w:val="24"/>
        </w:rPr>
        <w:t>4.Неподвижная наклонная плоскость наклонена под углом </w:t>
      </w:r>
      <w:r w:rsidRPr="00921D6D"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Pr="00921D6D">
        <w:rPr>
          <w:rFonts w:ascii="Times New Roman" w:hAnsi="Times New Roman"/>
          <w:color w:val="000000"/>
          <w:sz w:val="24"/>
          <w:szCs w:val="24"/>
        </w:rPr>
        <w:t>. к горизонту. Брусок может</w:t>
      </w:r>
      <w:r w:rsidRPr="00921D6D">
        <w:rPr>
          <w:rFonts w:ascii="Times New Roman" w:hAnsi="Times New Roman"/>
          <w:color w:val="000000"/>
          <w:sz w:val="24"/>
          <w:szCs w:val="24"/>
        </w:rPr>
        <w:br/>
        <w:t>скользить по ней с коэффициентом трения </w:t>
      </w:r>
      <w:r w:rsidRPr="00921D6D">
        <w:rPr>
          <w:rFonts w:ascii="Times New Roman" w:hAnsi="Times New Roman"/>
          <w:i/>
          <w:iCs/>
          <w:color w:val="000000"/>
          <w:sz w:val="24"/>
          <w:szCs w:val="24"/>
        </w:rPr>
        <w:t>μ</w:t>
      </w:r>
      <w:r w:rsidRPr="00921D6D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921D6D">
        <w:rPr>
          <w:rFonts w:ascii="Times New Roman" w:hAnsi="Times New Roman"/>
          <w:i/>
          <w:iCs/>
          <w:color w:val="000000"/>
          <w:sz w:val="24"/>
          <w:szCs w:val="24"/>
        </w:rPr>
        <w:t>tg</w:t>
      </w:r>
      <w:proofErr w:type="spellEnd"/>
      <w:r w:rsidRPr="00921D6D"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Pr="00921D6D">
        <w:rPr>
          <w:rFonts w:ascii="Times New Roman" w:hAnsi="Times New Roman"/>
          <w:color w:val="000000"/>
          <w:sz w:val="24"/>
          <w:szCs w:val="24"/>
        </w:rPr>
        <w:t>. Бруску сообщают начальную скорость, направленную вверх вдоль горки. Определите отношение времени подъема бруска ко времени его опускания.</w:t>
      </w:r>
    </w:p>
    <w:p w:rsidR="008F1E87" w:rsidRPr="00921D6D" w:rsidRDefault="008F1E87" w:rsidP="008F1E8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F1E87" w:rsidRPr="00921D6D" w:rsidRDefault="008F1E87" w:rsidP="008F1E8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D6D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7"/>
        <w:gridCol w:w="1508"/>
      </w:tblGrid>
      <w:tr w:rsidR="008F1E87" w:rsidRPr="00921D6D" w:rsidTr="0053439F">
        <w:tc>
          <w:tcPr>
            <w:tcW w:w="8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8F1E8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На рисунке ниже показаны силы, действующие на тело, при его движении по наклонной плоскости.</w:t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8BE270" wp14:editId="377ABF13">
                  <wp:extent cx="1866900" cy="1514475"/>
                  <wp:effectExtent l="0" t="0" r="0" b="9525"/>
                  <wp:docPr id="10" name="Рисунок 10" descr="https://cdn2.arhivurokov.ru/multiurok/html/2018/02/20/s_5a8c70fbf1c13/838327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2.arhivurokov.ru/multiurok/html/2018/02/20/s_5a8c70fbf1c13/838327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8F1E87" w:rsidRPr="00921D6D" w:rsidTr="0053439F">
        <w:tc>
          <w:tcPr>
            <w:tcW w:w="8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8F1E87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Равнодействующая сила, действующая на тело, движущееся вверх по наклонной плоскости, складывается из трех сил: силы тяжести, силы реакции опоры и силы трения. Проекция этих трех сил на ось </w:t>
            </w:r>
            <w:proofErr w:type="spellStart"/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Ox</w:t>
            </w:r>
            <w:proofErr w:type="spellEnd"/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B011450" wp14:editId="73754E26">
                  <wp:extent cx="1971675" cy="381000"/>
                  <wp:effectExtent l="0" t="0" r="9525" b="0"/>
                  <wp:docPr id="11" name="Рисунок 11" descr="https://cdn2.arhivurokov.ru/multiurok/html/2018/02/20/s_5a8c70fbf1c13/83832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2.arhivurokov.ru/multiurok/html/2018/02/20/s_5a8c70fbf1c13/83832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F1E87" w:rsidRPr="00921D6D" w:rsidRDefault="008F1E87" w:rsidP="0053439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Сила трения равна проекции силы тяжести на ось </w:t>
            </w:r>
            <w:proofErr w:type="spellStart"/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Oy</w:t>
            </w:r>
            <w:proofErr w:type="spellEnd"/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, умноженная на коэффициент трения µ: </w:t>
            </w:r>
            <w:r w:rsidRPr="00921D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440934" wp14:editId="2B220468">
                  <wp:extent cx="1181100" cy="238125"/>
                  <wp:effectExtent l="0" t="0" r="0" b="9525"/>
                  <wp:docPr id="12" name="Рисунок 12" descr="https://cdn2.arhivurokov.ru/multiurok/html/2018/02/20/s_5a8c70fbf1c13/838327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2.arhivurokov.ru/multiurok/html/2018/02/20/s_5a8c70fbf1c13/838327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, и для равнодействующей силы можно записать</w:t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0FCEA4" wp14:editId="207740A6">
                  <wp:extent cx="2009775" cy="457200"/>
                  <wp:effectExtent l="0" t="0" r="9525" b="0"/>
                  <wp:docPr id="13" name="Рисунок 13" descr="https://cdn2.arhivurokov.ru/multiurok/html/2018/02/20/s_5a8c70fbf1c13/838327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dn2.arhivurokov.ru/multiurok/html/2018/02/20/s_5a8c70fbf1c13/838327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E87" w:rsidRPr="00921D6D" w:rsidRDefault="008F1E87" w:rsidP="0053439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Ускорение бруска во время подъема: </w:t>
            </w:r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</w:rPr>
              <w:t>1 </w:t>
            </w:r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= g (</w:t>
            </w:r>
            <w:proofErr w:type="spellStart"/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sin</w:t>
            </w:r>
            <w:proofErr w:type="spellEnd"/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α + </w:t>
            </w:r>
            <w:proofErr w:type="spellStart"/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μcos</w:t>
            </w:r>
            <w:proofErr w:type="spellEnd"/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α).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3 балла</w:t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1E87" w:rsidRPr="00921D6D" w:rsidTr="0053439F">
        <w:tc>
          <w:tcPr>
            <w:tcW w:w="8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8F1E8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Ускорение бруска во время опускания:</w:t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a</w:t>
            </w:r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</w:rPr>
              <w:t>2 </w:t>
            </w:r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= g (</w:t>
            </w:r>
            <w:proofErr w:type="spellStart"/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sin</w:t>
            </w:r>
            <w:proofErr w:type="spellEnd"/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α – </w:t>
            </w:r>
            <w:proofErr w:type="spellStart"/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μcos</w:t>
            </w:r>
            <w:proofErr w:type="spellEnd"/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α).</w:t>
            </w:r>
          </w:p>
          <w:p w:rsidR="008F1E87" w:rsidRPr="00921D6D" w:rsidRDefault="008F1E87" w:rsidP="0053439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балла</w:t>
            </w:r>
          </w:p>
        </w:tc>
      </w:tr>
      <w:tr w:rsidR="008F1E87" w:rsidRPr="00921D6D" w:rsidTr="0053439F">
        <w:tc>
          <w:tcPr>
            <w:tcW w:w="8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8F1E8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Время движения бруска в каждую сторону</w:t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F7D655" wp14:editId="53E62CEE">
                  <wp:extent cx="1057275" cy="371475"/>
                  <wp:effectExtent l="0" t="0" r="9525" b="9525"/>
                  <wp:docPr id="14" name="Рисунок 14" descr="https://cdn2.arhivurokov.ru/multiurok/html/2018/02/20/s_5a8c70fbf1c13/838327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2.arhivurokov.ru/multiurok/html/2018/02/20/s_5a8c70fbf1c13/838327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E87" w:rsidRPr="00921D6D" w:rsidRDefault="008F1E87" w:rsidP="0053439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где </w:t>
            </w:r>
            <w:r w:rsidRPr="00921D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 – пройденное расстояние, а </w:t>
            </w:r>
            <w:r w:rsidRPr="00921D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21D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921D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21D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921D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 </w:t>
            </w: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соответствующее ускорение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8F1E87" w:rsidRPr="00921D6D" w:rsidTr="0053439F">
        <w:tc>
          <w:tcPr>
            <w:tcW w:w="8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8F1E87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Отсюда</w:t>
            </w: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0568D30" wp14:editId="53734566">
                  <wp:extent cx="2000250" cy="523875"/>
                  <wp:effectExtent l="0" t="0" r="0" b="9525"/>
                  <wp:docPr id="15" name="Рисунок 15" descr="https://cdn2.arhivurokov.ru/multiurok/html/2018/02/20/s_5a8c70fbf1c13/838327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2.arhivurokov.ru/multiurok/html/2018/02/20/s_5a8c70fbf1c13/838327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1E87" w:rsidRPr="00921D6D" w:rsidRDefault="008F1E87" w:rsidP="0053439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</w:tbl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8F1E87" w:rsidRPr="00921D6D" w:rsidRDefault="008F1E87" w:rsidP="008F1E87">
      <w:pPr>
        <w:shd w:val="clear" w:color="auto" w:fill="EAF7D3"/>
        <w:spacing w:beforeAutospacing="1" w:after="0" w:afterAutospacing="1" w:line="240" w:lineRule="auto"/>
        <w:textAlignment w:val="baseline"/>
        <w:rPr>
          <w:rFonts w:ascii="Times New Roman" w:hAnsi="Times New Roman"/>
          <w:color w:val="021000"/>
          <w:sz w:val="24"/>
          <w:szCs w:val="24"/>
        </w:rPr>
      </w:pPr>
      <w:r w:rsidRPr="00921D6D">
        <w:rPr>
          <w:rFonts w:ascii="Times New Roman" w:hAnsi="Times New Roman"/>
          <w:color w:val="021000"/>
          <w:sz w:val="24"/>
          <w:szCs w:val="24"/>
        </w:rPr>
        <w:t xml:space="preserve">     5. Два одинаковых вольтметра, включённые в цепи, схемы которых изображены на рисунках а) и б), показывают одинаковое напряжение </w:t>
      </w:r>
      <w:r w:rsidRPr="00921D6D">
        <w:rPr>
          <w:rFonts w:ascii="Times New Roman" w:hAnsi="Times New Roman"/>
          <w:i/>
          <w:iCs/>
          <w:color w:val="021000"/>
          <w:sz w:val="24"/>
          <w:szCs w:val="24"/>
          <w:bdr w:val="none" w:sz="0" w:space="0" w:color="auto" w:frame="1"/>
        </w:rPr>
        <w:t>U </w:t>
      </w:r>
      <w:r w:rsidRPr="00921D6D">
        <w:rPr>
          <w:rFonts w:ascii="Times New Roman" w:hAnsi="Times New Roman"/>
          <w:color w:val="021000"/>
          <w:sz w:val="24"/>
          <w:szCs w:val="24"/>
        </w:rPr>
        <w:t>= 10 В. Определите, что будут показывать три таких же вольтметра, подключённые к этому же источнику напряжения с резистором </w:t>
      </w:r>
      <w:r w:rsidRPr="00921D6D">
        <w:rPr>
          <w:rFonts w:ascii="Times New Roman" w:hAnsi="Times New Roman"/>
          <w:i/>
          <w:iCs/>
          <w:color w:val="021000"/>
          <w:sz w:val="24"/>
          <w:szCs w:val="24"/>
          <w:bdr w:val="none" w:sz="0" w:space="0" w:color="auto" w:frame="1"/>
        </w:rPr>
        <w:t>R</w:t>
      </w:r>
      <w:r w:rsidRPr="00921D6D">
        <w:rPr>
          <w:rFonts w:ascii="Times New Roman" w:hAnsi="Times New Roman"/>
          <w:color w:val="021000"/>
          <w:sz w:val="24"/>
          <w:szCs w:val="24"/>
        </w:rPr>
        <w:t>: 1) последовательно; 2) параллельно.</w:t>
      </w:r>
    </w:p>
    <w:p w:rsidR="008F1E87" w:rsidRPr="00921D6D" w:rsidRDefault="008F1E87" w:rsidP="008F1E87">
      <w:pPr>
        <w:shd w:val="clear" w:color="auto" w:fill="EAF7D3"/>
        <w:spacing w:beforeAutospacing="1" w:after="0" w:afterAutospacing="1" w:line="240" w:lineRule="auto"/>
        <w:textAlignment w:val="baseline"/>
        <w:rPr>
          <w:rFonts w:ascii="Times New Roman" w:hAnsi="Times New Roman"/>
          <w:color w:val="021000"/>
          <w:sz w:val="24"/>
          <w:szCs w:val="24"/>
        </w:rPr>
      </w:pPr>
      <w:r w:rsidRPr="00921D6D">
        <w:rPr>
          <w:rFonts w:ascii="Times New Roman" w:hAnsi="Times New Roman"/>
          <w:noProof/>
          <w:color w:val="021000"/>
          <w:sz w:val="24"/>
          <w:szCs w:val="24"/>
          <w:bdr w:val="none" w:sz="0" w:space="0" w:color="auto" w:frame="1"/>
        </w:rPr>
        <w:drawing>
          <wp:inline distT="0" distB="0" distL="0" distR="0" wp14:anchorId="083A4787" wp14:editId="3ED6C7FB">
            <wp:extent cx="2647950" cy="990600"/>
            <wp:effectExtent l="0" t="0" r="0" b="0"/>
            <wp:docPr id="3" name="Рисунок 3" descr="https://olimpiadnye-zadanija.ru/wp-content/uploads/2017/11/5.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limpiadnye-zadanija.ru/wp-content/uploads/2017/11/5.1-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</w:rPr>
      </w:pPr>
      <w:bookmarkStart w:id="1" w:name="_Toc497471082"/>
      <w:bookmarkEnd w:id="1"/>
      <w:r w:rsidRPr="00921D6D">
        <w:rPr>
          <w:rFonts w:ascii="Times New Roman" w:hAnsi="Times New Roman"/>
          <w:b/>
          <w:bCs/>
          <w:color w:val="444444"/>
          <w:sz w:val="24"/>
          <w:szCs w:val="24"/>
        </w:rPr>
        <w:t>Возможное решение</w:t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color w:val="444444"/>
          <w:sz w:val="24"/>
          <w:szCs w:val="24"/>
        </w:rPr>
        <w:t xml:space="preserve">Пусть сопротивление вольтметра равно </w:t>
      </w:r>
      <w:proofErr w:type="spellStart"/>
      <w:r w:rsidRPr="00921D6D">
        <w:rPr>
          <w:rFonts w:ascii="Times New Roman" w:hAnsi="Times New Roman"/>
          <w:color w:val="444444"/>
          <w:sz w:val="24"/>
          <w:szCs w:val="24"/>
        </w:rPr>
        <w:t>r</w:t>
      </w:r>
      <w:r w:rsidRPr="00921D6D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vertAlign w:val="subscript"/>
        </w:rPr>
        <w:t>V</w:t>
      </w:r>
      <w:proofErr w:type="spellEnd"/>
      <w:r w:rsidRPr="00921D6D">
        <w:rPr>
          <w:rFonts w:ascii="Times New Roman" w:hAnsi="Times New Roman"/>
          <w:color w:val="444444"/>
          <w:sz w:val="24"/>
          <w:szCs w:val="24"/>
        </w:rPr>
        <w:t>. Тогда для цепи 1):</w:t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noProof/>
          <w:color w:val="444444"/>
          <w:sz w:val="24"/>
          <w:szCs w:val="24"/>
          <w:bdr w:val="none" w:sz="0" w:space="0" w:color="auto" w:frame="1"/>
        </w:rPr>
        <w:drawing>
          <wp:inline distT="0" distB="0" distL="0" distR="0" wp14:anchorId="50C2BC07" wp14:editId="59B43C32">
            <wp:extent cx="1038225" cy="342900"/>
            <wp:effectExtent l="0" t="0" r="9525" b="0"/>
            <wp:docPr id="4" name="Рисунок 4" descr="https://olimpiadnye-zadanija.ru/wp-content/uploads/2017/11/5.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limpiadnye-zadanija.ru/wp-content/uploads/2017/11/5.2-1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Для цепи 2):</w:t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noProof/>
          <w:color w:val="444444"/>
          <w:sz w:val="24"/>
          <w:szCs w:val="24"/>
          <w:bdr w:val="none" w:sz="0" w:space="0" w:color="auto" w:frame="1"/>
        </w:rPr>
        <w:drawing>
          <wp:inline distT="0" distB="0" distL="0" distR="0" wp14:anchorId="72763A54" wp14:editId="3CA8A57F">
            <wp:extent cx="2057400" cy="400050"/>
            <wp:effectExtent l="0" t="0" r="0" b="0"/>
            <wp:docPr id="5" name="Рисунок 5" descr="https://olimpiadnye-zadanija.ru/wp-content/uploads/2017/11/5.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limpiadnye-zadanija.ru/wp-content/uploads/2017/11/5.3-1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color w:val="444444"/>
          <w:sz w:val="24"/>
          <w:szCs w:val="24"/>
        </w:rPr>
        <w:t xml:space="preserve">Из этих двух уравнений следует, что </w:t>
      </w:r>
      <w:proofErr w:type="spellStart"/>
      <w:r w:rsidRPr="00921D6D">
        <w:rPr>
          <w:rFonts w:ascii="Times New Roman" w:hAnsi="Times New Roman"/>
          <w:color w:val="444444"/>
          <w:sz w:val="24"/>
          <w:szCs w:val="24"/>
        </w:rPr>
        <w:t>r</w:t>
      </w:r>
      <w:r w:rsidRPr="00921D6D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vertAlign w:val="subscript"/>
        </w:rPr>
        <w:t>V</w:t>
      </w:r>
      <w:proofErr w:type="spellEnd"/>
      <w:r w:rsidRPr="00921D6D">
        <w:rPr>
          <w:rFonts w:ascii="Times New Roman" w:hAnsi="Times New Roman"/>
          <w:color w:val="444444"/>
          <w:sz w:val="24"/>
          <w:szCs w:val="24"/>
        </w:rPr>
        <w:t> = R.</w:t>
      </w:r>
    </w:p>
    <w:p w:rsidR="008F1E87" w:rsidRPr="00921D6D" w:rsidRDefault="008F1E87" w:rsidP="008F1E8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color w:val="444444"/>
          <w:sz w:val="24"/>
          <w:szCs w:val="24"/>
        </w:rPr>
        <w:t>Если соединить три таких вольтметра последовательно, то каждый из них покажет напряжение:</w:t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noProof/>
          <w:color w:val="444444"/>
          <w:sz w:val="24"/>
          <w:szCs w:val="24"/>
          <w:bdr w:val="none" w:sz="0" w:space="0" w:color="auto" w:frame="1"/>
        </w:rPr>
        <w:drawing>
          <wp:inline distT="0" distB="0" distL="0" distR="0" wp14:anchorId="2CE1D214" wp14:editId="6E45140B">
            <wp:extent cx="2552700" cy="352425"/>
            <wp:effectExtent l="0" t="0" r="0" b="9525"/>
            <wp:docPr id="6" name="Рисунок 6" descr="https://olimpiadnye-zadanija.ru/wp-content/uploads/2017/11/5.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limpiadnye-zadanija.ru/wp-content/uploads/2017/11/5.4-1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87" w:rsidRPr="00921D6D" w:rsidRDefault="008F1E87" w:rsidP="008F1E8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color w:val="444444"/>
          <w:sz w:val="24"/>
          <w:szCs w:val="24"/>
        </w:rPr>
        <w:t>При параллельном соединении трёх таких вольтметров каждый из них покажет напряжение:</w:t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noProof/>
          <w:color w:val="444444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6B1ECE79" wp14:editId="17E3E821">
            <wp:extent cx="2705100" cy="400050"/>
            <wp:effectExtent l="0" t="0" r="0" b="0"/>
            <wp:docPr id="7" name="Рисунок 7" descr="https://olimpiadnye-zadanija.ru/wp-content/uploads/2017/11/5.5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limpiadnye-zadanija.ru/wp-content/uploads/2017/11/5.5-2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</w:rPr>
      </w:pPr>
      <w:bookmarkStart w:id="2" w:name="_Toc497471083"/>
      <w:bookmarkEnd w:id="2"/>
      <w:r w:rsidRPr="00921D6D">
        <w:rPr>
          <w:rFonts w:ascii="Times New Roman" w:hAnsi="Times New Roman"/>
          <w:b/>
          <w:bCs/>
          <w:color w:val="444444"/>
          <w:sz w:val="24"/>
          <w:szCs w:val="24"/>
        </w:rPr>
        <w:t>Критерии оценивания:</w:t>
      </w:r>
    </w:p>
    <w:p w:rsidR="008F1E87" w:rsidRPr="00921D6D" w:rsidRDefault="008F1E87" w:rsidP="008F1E87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noProof/>
          <w:color w:val="444444"/>
          <w:sz w:val="24"/>
          <w:szCs w:val="24"/>
          <w:bdr w:val="none" w:sz="0" w:space="0" w:color="auto" w:frame="1"/>
        </w:rPr>
        <w:drawing>
          <wp:inline distT="0" distB="0" distL="0" distR="0" wp14:anchorId="1D4CEA52" wp14:editId="2AC60556">
            <wp:extent cx="1038225" cy="342900"/>
            <wp:effectExtent l="0" t="0" r="9525" b="0"/>
            <wp:docPr id="8" name="Рисунок 8" descr="https://olimpiadnye-zadanija.ru/wp-content/uploads/2017/11/5.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limpiadnye-zadanija.ru/wp-content/uploads/2017/11/5.2-1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D6D">
        <w:rPr>
          <w:rFonts w:ascii="Times New Roman" w:hAnsi="Times New Roman"/>
          <w:color w:val="444444"/>
          <w:sz w:val="24"/>
          <w:szCs w:val="24"/>
        </w:rPr>
        <w:t>: </w:t>
      </w:r>
      <w:r w:rsidRPr="00921D6D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2 балла</w:t>
      </w:r>
    </w:p>
    <w:p w:rsidR="008F1E87" w:rsidRPr="00921D6D" w:rsidRDefault="008F1E87" w:rsidP="008F1E87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noProof/>
          <w:color w:val="444444"/>
          <w:sz w:val="24"/>
          <w:szCs w:val="24"/>
          <w:bdr w:val="none" w:sz="0" w:space="0" w:color="auto" w:frame="1"/>
        </w:rPr>
        <w:drawing>
          <wp:inline distT="0" distB="0" distL="0" distR="0" wp14:anchorId="09C77AE7" wp14:editId="44C2AE68">
            <wp:extent cx="2057400" cy="400050"/>
            <wp:effectExtent l="0" t="0" r="0" b="0"/>
            <wp:docPr id="9" name="Рисунок 9" descr="https://olimpiadnye-zadanija.ru/wp-content/uploads/2017/11/5.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limpiadnye-zadanija.ru/wp-content/uploads/2017/11/5.3-1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D6D">
        <w:rPr>
          <w:rFonts w:ascii="Times New Roman" w:hAnsi="Times New Roman"/>
          <w:color w:val="444444"/>
          <w:sz w:val="24"/>
          <w:szCs w:val="24"/>
        </w:rPr>
        <w:t>: </w:t>
      </w:r>
      <w:r w:rsidRPr="00921D6D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2 балла</w:t>
      </w:r>
    </w:p>
    <w:p w:rsidR="008F1E87" w:rsidRPr="00921D6D" w:rsidRDefault="008F1E87" w:rsidP="008F1E87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proofErr w:type="spellStart"/>
      <w:r w:rsidRPr="00921D6D">
        <w:rPr>
          <w:rFonts w:ascii="Times New Roman" w:hAnsi="Times New Roman"/>
          <w:color w:val="444444"/>
          <w:sz w:val="24"/>
          <w:szCs w:val="24"/>
        </w:rPr>
        <w:t>r</w:t>
      </w:r>
      <w:r w:rsidRPr="00921D6D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vertAlign w:val="subscript"/>
        </w:rPr>
        <w:t>V</w:t>
      </w:r>
      <w:proofErr w:type="spellEnd"/>
      <w:r w:rsidRPr="00921D6D">
        <w:rPr>
          <w:rFonts w:ascii="Times New Roman" w:hAnsi="Times New Roman"/>
          <w:color w:val="444444"/>
          <w:sz w:val="24"/>
          <w:szCs w:val="24"/>
        </w:rPr>
        <w:t> = R: </w:t>
      </w:r>
      <w:r w:rsidRPr="00921D6D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1 балл</w:t>
      </w:r>
    </w:p>
    <w:p w:rsidR="008F1E87" w:rsidRPr="00921D6D" w:rsidRDefault="008F1E87" w:rsidP="008F1E87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color w:val="444444"/>
          <w:sz w:val="24"/>
          <w:szCs w:val="24"/>
        </w:rPr>
        <w:t>U1 = 7.5В: </w:t>
      </w:r>
      <w:r w:rsidRPr="00921D6D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2,5 балла</w:t>
      </w:r>
    </w:p>
    <w:p w:rsidR="008F1E87" w:rsidRPr="00921D6D" w:rsidRDefault="008F1E87" w:rsidP="008F1E87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color w:val="444444"/>
          <w:sz w:val="24"/>
          <w:szCs w:val="24"/>
        </w:rPr>
        <w:t>U2 = 7.5В: </w:t>
      </w:r>
      <w:r w:rsidRPr="00921D6D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2,5 балла</w:t>
      </w:r>
    </w:p>
    <w:p w:rsidR="008F1E87" w:rsidRPr="00921D6D" w:rsidRDefault="008F1E87" w:rsidP="008F1E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21D6D">
        <w:rPr>
          <w:rFonts w:ascii="Times New Roman" w:hAnsi="Times New Roman"/>
          <w:i/>
          <w:iCs/>
          <w:color w:val="444444"/>
          <w:sz w:val="24"/>
          <w:szCs w:val="24"/>
          <w:bdr w:val="none" w:sz="0" w:space="0" w:color="auto" w:frame="1"/>
        </w:rPr>
        <w:t>Максимум за задачу </w:t>
      </w:r>
      <w:r w:rsidRPr="00921D6D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– 10 баллов</w:t>
      </w: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p w:rsidR="00F3297B" w:rsidRPr="00921D6D" w:rsidRDefault="00F3297B">
      <w:pPr>
        <w:rPr>
          <w:rFonts w:ascii="Times New Roman" w:hAnsi="Times New Roman"/>
          <w:sz w:val="24"/>
          <w:szCs w:val="24"/>
        </w:rPr>
      </w:pPr>
    </w:p>
    <w:sectPr w:rsidR="00F3297B" w:rsidRPr="0092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AA4"/>
    <w:multiLevelType w:val="multilevel"/>
    <w:tmpl w:val="FA8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9330B"/>
    <w:multiLevelType w:val="hybridMultilevel"/>
    <w:tmpl w:val="89865838"/>
    <w:lvl w:ilvl="0" w:tplc="BD84F11A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2E5435"/>
    <w:multiLevelType w:val="hybridMultilevel"/>
    <w:tmpl w:val="A0CC3CB4"/>
    <w:lvl w:ilvl="0" w:tplc="16A2C6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4984"/>
    <w:multiLevelType w:val="hybridMultilevel"/>
    <w:tmpl w:val="5AEA1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E4121"/>
    <w:multiLevelType w:val="multilevel"/>
    <w:tmpl w:val="B5E2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F20CF"/>
    <w:multiLevelType w:val="multilevel"/>
    <w:tmpl w:val="D1F2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019EA"/>
    <w:multiLevelType w:val="hybridMultilevel"/>
    <w:tmpl w:val="D2E6818E"/>
    <w:lvl w:ilvl="0" w:tplc="652818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515AC"/>
    <w:multiLevelType w:val="multilevel"/>
    <w:tmpl w:val="1948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952C2"/>
    <w:multiLevelType w:val="hybridMultilevel"/>
    <w:tmpl w:val="FF18D2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9D4766"/>
    <w:multiLevelType w:val="hybridMultilevel"/>
    <w:tmpl w:val="AA24C2A4"/>
    <w:lvl w:ilvl="0" w:tplc="A8E85594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3953A2"/>
    <w:multiLevelType w:val="multilevel"/>
    <w:tmpl w:val="5FA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8490B"/>
    <w:multiLevelType w:val="multilevel"/>
    <w:tmpl w:val="DE28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D21A50"/>
    <w:multiLevelType w:val="multilevel"/>
    <w:tmpl w:val="4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BD5377"/>
    <w:multiLevelType w:val="hybridMultilevel"/>
    <w:tmpl w:val="801C4DCA"/>
    <w:lvl w:ilvl="0" w:tplc="9BD27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5F0572"/>
    <w:multiLevelType w:val="hybridMultilevel"/>
    <w:tmpl w:val="0672B7D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32A674E"/>
    <w:multiLevelType w:val="hybridMultilevel"/>
    <w:tmpl w:val="0BEA93D2"/>
    <w:lvl w:ilvl="0" w:tplc="D8688CF4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0D"/>
    <w:rsid w:val="001F45B0"/>
    <w:rsid w:val="0046170D"/>
    <w:rsid w:val="0063077C"/>
    <w:rsid w:val="006A48B6"/>
    <w:rsid w:val="00743BE9"/>
    <w:rsid w:val="007F038C"/>
    <w:rsid w:val="008B5A1B"/>
    <w:rsid w:val="008F1E87"/>
    <w:rsid w:val="00921D6D"/>
    <w:rsid w:val="00A03463"/>
    <w:rsid w:val="00A33FAC"/>
    <w:rsid w:val="00AD74F1"/>
    <w:rsid w:val="00AE481E"/>
    <w:rsid w:val="00B26C30"/>
    <w:rsid w:val="00E6511C"/>
    <w:rsid w:val="00E964A1"/>
    <w:rsid w:val="00F3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18D9"/>
  <w15:docId w15:val="{4D8549D6-D1DD-4148-8B06-3C9ABC54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7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jpeg"/><Relationship Id="rId63" Type="http://schemas.openxmlformats.org/officeDocument/2006/relationships/image" Target="media/image34.gi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image" Target="media/image4.jpe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9.png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2.gi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png"/><Relationship Id="rId64" Type="http://schemas.openxmlformats.org/officeDocument/2006/relationships/image" Target="media/image35.gi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30.png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3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8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1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дом</cp:lastModifiedBy>
  <cp:revision>8</cp:revision>
  <dcterms:created xsi:type="dcterms:W3CDTF">2018-10-23T06:32:00Z</dcterms:created>
  <dcterms:modified xsi:type="dcterms:W3CDTF">2024-09-15T08:04:00Z</dcterms:modified>
</cp:coreProperties>
</file>