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47" w:rsidRDefault="00006A47">
      <w:pPr>
        <w:widowControl w:val="0"/>
        <w:autoSpaceDE w:val="0"/>
        <w:autoSpaceDN w:val="0"/>
        <w:adjustRightInd w:val="0"/>
        <w:jc w:val="both"/>
        <w:outlineLvl w:val="0"/>
      </w:pPr>
      <w:bookmarkStart w:id="0" w:name="Par1"/>
      <w:bookmarkEnd w:id="0"/>
      <w:r>
        <w:t>Зарегистрировано в Национальном реестре правовых актов</w:t>
      </w:r>
    </w:p>
    <w:p w:rsidR="00006A47" w:rsidRDefault="00006A47">
      <w:pPr>
        <w:widowControl w:val="0"/>
        <w:autoSpaceDE w:val="0"/>
        <w:autoSpaceDN w:val="0"/>
        <w:adjustRightInd w:val="0"/>
        <w:jc w:val="both"/>
      </w:pPr>
      <w:r>
        <w:t>Республики Беларусь 29 января 2013 г. N 8/26846</w:t>
      </w:r>
      <w:bookmarkStart w:id="1" w:name="_GoBack"/>
      <w:bookmarkEnd w:id="1"/>
    </w:p>
    <w:p w:rsidR="00006A47" w:rsidRDefault="00006A47">
      <w:pPr>
        <w:widowControl w:val="0"/>
        <w:pBdr>
          <w:top w:val="single" w:sz="6" w:space="0" w:color="auto"/>
        </w:pBdr>
        <w:autoSpaceDE w:val="0"/>
        <w:autoSpaceDN w:val="0"/>
        <w:adjustRightInd w:val="0"/>
        <w:spacing w:before="100" w:after="100"/>
        <w:rPr>
          <w:sz w:val="2"/>
          <w:szCs w:val="2"/>
        </w:rPr>
      </w:pPr>
    </w:p>
    <w:p w:rsidR="00006A47" w:rsidRDefault="00006A47">
      <w:pPr>
        <w:widowControl w:val="0"/>
        <w:autoSpaceDE w:val="0"/>
        <w:autoSpaceDN w:val="0"/>
        <w:adjustRightInd w:val="0"/>
        <w:jc w:val="both"/>
      </w:pPr>
    </w:p>
    <w:p w:rsidR="00006A47" w:rsidRDefault="00006A47">
      <w:pPr>
        <w:widowControl w:val="0"/>
        <w:autoSpaceDE w:val="0"/>
        <w:autoSpaceDN w:val="0"/>
        <w:adjustRightInd w:val="0"/>
        <w:jc w:val="center"/>
        <w:rPr>
          <w:b/>
          <w:bCs/>
        </w:rPr>
      </w:pPr>
      <w:r>
        <w:rPr>
          <w:b/>
          <w:bCs/>
        </w:rPr>
        <w:t>ПОСТАНОВЛЕНИЕ МИНИСТЕРСТВА ЗДРАВООХРАНЕНИЯ РЕСПУБЛИКИ БЕЛАРУСЬ</w:t>
      </w:r>
    </w:p>
    <w:p w:rsidR="00006A47" w:rsidRDefault="00006A47">
      <w:pPr>
        <w:widowControl w:val="0"/>
        <w:autoSpaceDE w:val="0"/>
        <w:autoSpaceDN w:val="0"/>
        <w:adjustRightInd w:val="0"/>
        <w:jc w:val="center"/>
        <w:rPr>
          <w:b/>
          <w:bCs/>
        </w:rPr>
      </w:pPr>
      <w:r>
        <w:rPr>
          <w:b/>
          <w:bCs/>
        </w:rPr>
        <w:t>27 декабря 2012 г. N 206</w:t>
      </w:r>
    </w:p>
    <w:p w:rsidR="00006A47" w:rsidRDefault="00006A47">
      <w:pPr>
        <w:widowControl w:val="0"/>
        <w:autoSpaceDE w:val="0"/>
        <w:autoSpaceDN w:val="0"/>
        <w:adjustRightInd w:val="0"/>
        <w:jc w:val="center"/>
        <w:rPr>
          <w:b/>
          <w:bCs/>
        </w:rPr>
      </w:pPr>
    </w:p>
    <w:p w:rsidR="00006A47" w:rsidRDefault="00006A47">
      <w:pPr>
        <w:widowControl w:val="0"/>
        <w:autoSpaceDE w:val="0"/>
        <w:autoSpaceDN w:val="0"/>
        <w:adjustRightInd w:val="0"/>
        <w:jc w:val="center"/>
        <w:rPr>
          <w:b/>
          <w:bCs/>
        </w:rPr>
      </w:pPr>
      <w:r>
        <w:rPr>
          <w:b/>
          <w:bCs/>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006A47" w:rsidRDefault="00006A47">
      <w:pPr>
        <w:widowControl w:val="0"/>
        <w:autoSpaceDE w:val="0"/>
        <w:autoSpaceDN w:val="0"/>
        <w:adjustRightInd w:val="0"/>
        <w:jc w:val="center"/>
      </w:pPr>
    </w:p>
    <w:p w:rsidR="00006A47" w:rsidRDefault="00006A47">
      <w:pPr>
        <w:widowControl w:val="0"/>
        <w:autoSpaceDE w:val="0"/>
        <w:autoSpaceDN w:val="0"/>
        <w:adjustRightInd w:val="0"/>
        <w:jc w:val="center"/>
      </w:pPr>
      <w:r>
        <w:t xml:space="preserve">(в ред. постановлений Минздрава от 29.07.2014 </w:t>
      </w:r>
      <w:hyperlink r:id="rId5" w:history="1">
        <w:r>
          <w:rPr>
            <w:color w:val="0000FF"/>
          </w:rPr>
          <w:t>N 63</w:t>
        </w:r>
      </w:hyperlink>
      <w:r>
        <w:t>,</w:t>
      </w:r>
    </w:p>
    <w:p w:rsidR="00006A47" w:rsidRDefault="00006A47">
      <w:pPr>
        <w:widowControl w:val="0"/>
        <w:autoSpaceDE w:val="0"/>
        <w:autoSpaceDN w:val="0"/>
        <w:adjustRightInd w:val="0"/>
        <w:jc w:val="center"/>
      </w:pPr>
      <w:r>
        <w:t xml:space="preserve">от 25.11.2014 </w:t>
      </w:r>
      <w:hyperlink r:id="rId6" w:history="1">
        <w:r>
          <w:rPr>
            <w:color w:val="0000FF"/>
          </w:rPr>
          <w:t>N 78</w:t>
        </w:r>
      </w:hyperlink>
      <w:r>
        <w:t>)</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 xml:space="preserve">На основании </w:t>
      </w:r>
      <w:hyperlink r:id="rId7" w:history="1">
        <w:r>
          <w:rPr>
            <w:color w:val="0000FF"/>
          </w:rPr>
          <w:t>статьи 13</w:t>
        </w:r>
      </w:hyperlink>
      <w:r>
        <w:t xml:space="preserve"> Закона Республики Беларусь от 7 января 2012 года "О санитарно-эпидемиологическом благополучии населения", </w:t>
      </w:r>
      <w:hyperlink r:id="rId8" w:history="1">
        <w:r>
          <w:rPr>
            <w:color w:val="0000FF"/>
          </w:rPr>
          <w:t>абзаца второго подпункта 8.32 пункта 8</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006A47" w:rsidRDefault="00006A47">
      <w:pPr>
        <w:widowControl w:val="0"/>
        <w:autoSpaceDE w:val="0"/>
        <w:autoSpaceDN w:val="0"/>
        <w:adjustRightInd w:val="0"/>
        <w:ind w:firstLine="540"/>
        <w:jc w:val="both"/>
      </w:pPr>
      <w:r>
        <w:t xml:space="preserve">1. Утвердить прилагаемые Санитарные </w:t>
      </w:r>
      <w:hyperlink w:anchor="Par36" w:history="1">
        <w:r>
          <w:rPr>
            <w:color w:val="0000FF"/>
          </w:rPr>
          <w:t>нормы и правила</w:t>
        </w:r>
      </w:hyperlink>
      <w:r>
        <w:t xml:space="preserve"> "Требования для учреждений общего среднего образования".</w:t>
      </w:r>
    </w:p>
    <w:p w:rsidR="00006A47" w:rsidRDefault="00006A47">
      <w:pPr>
        <w:widowControl w:val="0"/>
        <w:autoSpaceDE w:val="0"/>
        <w:autoSpaceDN w:val="0"/>
        <w:adjustRightInd w:val="0"/>
        <w:ind w:firstLine="540"/>
        <w:jc w:val="both"/>
      </w:pPr>
      <w:r>
        <w:t>2. Признать утратившими силу:</w:t>
      </w:r>
    </w:p>
    <w:p w:rsidR="00006A47" w:rsidRDefault="00EE07EA">
      <w:pPr>
        <w:widowControl w:val="0"/>
        <w:autoSpaceDE w:val="0"/>
        <w:autoSpaceDN w:val="0"/>
        <w:adjustRightInd w:val="0"/>
        <w:ind w:firstLine="540"/>
        <w:jc w:val="both"/>
      </w:pPr>
      <w:hyperlink r:id="rId9" w:history="1">
        <w:r w:rsidR="00006A47">
          <w:rPr>
            <w:color w:val="0000FF"/>
          </w:rPr>
          <w:t>постановление</w:t>
        </w:r>
      </w:hyperlink>
      <w:r w:rsidR="00006A47">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006A47" w:rsidRDefault="00EE07EA">
      <w:pPr>
        <w:widowControl w:val="0"/>
        <w:autoSpaceDE w:val="0"/>
        <w:autoSpaceDN w:val="0"/>
        <w:adjustRightInd w:val="0"/>
        <w:ind w:firstLine="540"/>
        <w:jc w:val="both"/>
      </w:pPr>
      <w:hyperlink r:id="rId10" w:history="1">
        <w:r w:rsidR="00006A47">
          <w:rPr>
            <w:color w:val="0000FF"/>
          </w:rPr>
          <w:t>постановление</w:t>
        </w:r>
      </w:hyperlink>
      <w:r w:rsidR="00006A47">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006A47" w:rsidRDefault="00EE07EA">
      <w:pPr>
        <w:widowControl w:val="0"/>
        <w:autoSpaceDE w:val="0"/>
        <w:autoSpaceDN w:val="0"/>
        <w:adjustRightInd w:val="0"/>
        <w:ind w:firstLine="540"/>
        <w:jc w:val="both"/>
      </w:pPr>
      <w:hyperlink r:id="rId11" w:history="1">
        <w:r w:rsidR="00006A47">
          <w:rPr>
            <w:color w:val="0000FF"/>
          </w:rPr>
          <w:t>подпункт 1.3 пункта 1</w:t>
        </w:r>
      </w:hyperlink>
      <w:r w:rsidR="00006A47">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006A47" w:rsidRDefault="00EE07EA">
      <w:pPr>
        <w:widowControl w:val="0"/>
        <w:autoSpaceDE w:val="0"/>
        <w:autoSpaceDN w:val="0"/>
        <w:adjustRightInd w:val="0"/>
        <w:ind w:firstLine="540"/>
        <w:jc w:val="both"/>
      </w:pPr>
      <w:hyperlink r:id="rId12" w:history="1">
        <w:r w:rsidR="00006A47">
          <w:rPr>
            <w:color w:val="0000FF"/>
          </w:rPr>
          <w:t>постановление</w:t>
        </w:r>
      </w:hyperlink>
      <w:r w:rsidR="00006A47">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006A47" w:rsidRDefault="00EE07EA">
      <w:pPr>
        <w:widowControl w:val="0"/>
        <w:autoSpaceDE w:val="0"/>
        <w:autoSpaceDN w:val="0"/>
        <w:adjustRightInd w:val="0"/>
        <w:ind w:firstLine="540"/>
        <w:jc w:val="both"/>
      </w:pPr>
      <w:hyperlink r:id="rId13" w:history="1">
        <w:r w:rsidR="00006A47">
          <w:rPr>
            <w:color w:val="0000FF"/>
          </w:rPr>
          <w:t>постановление</w:t>
        </w:r>
      </w:hyperlink>
      <w:r w:rsidR="00006A47">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006A47" w:rsidRDefault="00EE07EA">
      <w:pPr>
        <w:widowControl w:val="0"/>
        <w:autoSpaceDE w:val="0"/>
        <w:autoSpaceDN w:val="0"/>
        <w:adjustRightInd w:val="0"/>
        <w:ind w:firstLine="540"/>
        <w:jc w:val="both"/>
      </w:pPr>
      <w:hyperlink r:id="rId14" w:history="1">
        <w:r w:rsidR="00006A47">
          <w:rPr>
            <w:color w:val="0000FF"/>
          </w:rPr>
          <w:t>подпункт 1.15 пункта 1</w:t>
        </w:r>
      </w:hyperlink>
      <w:r w:rsidR="00006A47">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006A47" w:rsidRDefault="00006A47">
      <w:pPr>
        <w:widowControl w:val="0"/>
        <w:autoSpaceDE w:val="0"/>
        <w:autoSpaceDN w:val="0"/>
        <w:adjustRightInd w:val="0"/>
        <w:ind w:firstLine="540"/>
        <w:jc w:val="both"/>
      </w:pPr>
      <w:r>
        <w:t>3. Настоящее постановление вступает в силу через пятнадцать рабочих дней после его подписания.</w:t>
      </w:r>
    </w:p>
    <w:p w:rsidR="00006A47" w:rsidRDefault="00006A47">
      <w:pPr>
        <w:widowControl w:val="0"/>
        <w:autoSpaceDE w:val="0"/>
        <w:autoSpaceDN w:val="0"/>
        <w:adjustRightInd w:val="0"/>
        <w:ind w:firstLine="540"/>
        <w:jc w:val="both"/>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6A47">
        <w:tc>
          <w:tcPr>
            <w:tcW w:w="4677" w:type="dxa"/>
            <w:tcMar>
              <w:top w:w="0" w:type="dxa"/>
              <w:left w:w="0" w:type="dxa"/>
              <w:bottom w:w="0" w:type="dxa"/>
              <w:right w:w="0" w:type="dxa"/>
            </w:tcMar>
          </w:tcPr>
          <w:p w:rsidR="00006A47" w:rsidRDefault="00006A47">
            <w:pPr>
              <w:widowControl w:val="0"/>
              <w:autoSpaceDE w:val="0"/>
              <w:autoSpaceDN w:val="0"/>
              <w:adjustRightInd w:val="0"/>
            </w:pPr>
            <w:r>
              <w:t>Министр</w:t>
            </w:r>
          </w:p>
        </w:tc>
        <w:tc>
          <w:tcPr>
            <w:tcW w:w="4677" w:type="dxa"/>
            <w:tcMar>
              <w:top w:w="0" w:type="dxa"/>
              <w:left w:w="0" w:type="dxa"/>
              <w:bottom w:w="0" w:type="dxa"/>
              <w:right w:w="0" w:type="dxa"/>
            </w:tcMar>
          </w:tcPr>
          <w:p w:rsidR="00006A47" w:rsidRDefault="00006A47">
            <w:pPr>
              <w:widowControl w:val="0"/>
              <w:autoSpaceDE w:val="0"/>
              <w:autoSpaceDN w:val="0"/>
              <w:adjustRightInd w:val="0"/>
              <w:jc w:val="right"/>
            </w:pPr>
            <w:proofErr w:type="spellStart"/>
            <w:r>
              <w:t>В.И.Жарко</w:t>
            </w:r>
            <w:proofErr w:type="spellEnd"/>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pStyle w:val="ConsPlusNonformat"/>
      </w:pPr>
      <w:bookmarkStart w:id="2" w:name="Par30"/>
      <w:bookmarkEnd w:id="2"/>
      <w:r>
        <w:t xml:space="preserve">                                               УТВЕРЖДЕНО</w:t>
      </w:r>
    </w:p>
    <w:p w:rsidR="00006A47" w:rsidRDefault="00006A47">
      <w:pPr>
        <w:pStyle w:val="ConsPlusNonformat"/>
      </w:pPr>
      <w:r>
        <w:t xml:space="preserve">                                               Постановление</w:t>
      </w:r>
    </w:p>
    <w:p w:rsidR="00006A47" w:rsidRDefault="00006A47">
      <w:pPr>
        <w:pStyle w:val="ConsPlusNonformat"/>
      </w:pPr>
      <w:r>
        <w:t xml:space="preserve">                                               Министерства здравоохранения</w:t>
      </w:r>
    </w:p>
    <w:p w:rsidR="00006A47" w:rsidRDefault="00006A47">
      <w:pPr>
        <w:pStyle w:val="ConsPlusNonformat"/>
      </w:pPr>
      <w:r>
        <w:t xml:space="preserve">                                               Республики Беларусь</w:t>
      </w:r>
    </w:p>
    <w:p w:rsidR="00006A47" w:rsidRDefault="00006A47">
      <w:pPr>
        <w:pStyle w:val="ConsPlusNonformat"/>
      </w:pPr>
      <w:r>
        <w:t xml:space="preserve">                                               27.12.2012 N 206</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3" w:name="Par36"/>
      <w:bookmarkEnd w:id="3"/>
      <w:r>
        <w:rPr>
          <w:b/>
          <w:bCs/>
        </w:rPr>
        <w:t>САНИТАРНЫЕ НОРМЫ И ПРАВИЛА "ТРЕБОВАНИЯ ДЛЯ УЧРЕЖДЕНИЙ ОБЩЕГО СРЕДНЕГО ОБРАЗОВАНИЯ"</w:t>
      </w:r>
    </w:p>
    <w:p w:rsidR="00006A47" w:rsidRDefault="00006A47">
      <w:pPr>
        <w:widowControl w:val="0"/>
        <w:autoSpaceDE w:val="0"/>
        <w:autoSpaceDN w:val="0"/>
        <w:adjustRightInd w:val="0"/>
        <w:jc w:val="center"/>
      </w:pPr>
    </w:p>
    <w:p w:rsidR="00006A47" w:rsidRDefault="00006A47">
      <w:pPr>
        <w:widowControl w:val="0"/>
        <w:autoSpaceDE w:val="0"/>
        <w:autoSpaceDN w:val="0"/>
        <w:adjustRightInd w:val="0"/>
        <w:jc w:val="center"/>
      </w:pPr>
      <w:r>
        <w:t xml:space="preserve">(в ред. постановлений Минздрава от 29.07.2014 </w:t>
      </w:r>
      <w:hyperlink r:id="rId15" w:history="1">
        <w:r>
          <w:rPr>
            <w:color w:val="0000FF"/>
          </w:rPr>
          <w:t>N 63</w:t>
        </w:r>
      </w:hyperlink>
      <w:r>
        <w:t>,</w:t>
      </w:r>
    </w:p>
    <w:p w:rsidR="00006A47" w:rsidRDefault="00006A47">
      <w:pPr>
        <w:widowControl w:val="0"/>
        <w:autoSpaceDE w:val="0"/>
        <w:autoSpaceDN w:val="0"/>
        <w:adjustRightInd w:val="0"/>
        <w:jc w:val="center"/>
      </w:pPr>
      <w:r>
        <w:t xml:space="preserve">от 25.11.2014 </w:t>
      </w:r>
      <w:hyperlink r:id="rId16" w:history="1">
        <w:r>
          <w:rPr>
            <w:color w:val="0000FF"/>
          </w:rPr>
          <w:t>N 78</w:t>
        </w:r>
      </w:hyperlink>
      <w:r>
        <w:t>)</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4" w:name="Par41"/>
      <w:bookmarkEnd w:id="4"/>
      <w:r>
        <w:rPr>
          <w:b/>
          <w:bCs/>
        </w:rPr>
        <w:t>ГЛАВА 1</w:t>
      </w:r>
    </w:p>
    <w:p w:rsidR="00006A47" w:rsidRDefault="00006A47">
      <w:pPr>
        <w:widowControl w:val="0"/>
        <w:autoSpaceDE w:val="0"/>
        <w:autoSpaceDN w:val="0"/>
        <w:adjustRightInd w:val="0"/>
        <w:jc w:val="center"/>
      </w:pPr>
      <w:r>
        <w:rPr>
          <w:b/>
          <w:bCs/>
        </w:rPr>
        <w:t>ОБЩИЕ ПОЛОЖЕНИЯ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006A47" w:rsidRDefault="00006A47">
      <w:pPr>
        <w:widowControl w:val="0"/>
        <w:autoSpaceDE w:val="0"/>
        <w:autoSpaceDN w:val="0"/>
        <w:adjustRightInd w:val="0"/>
        <w:ind w:firstLine="540"/>
        <w:jc w:val="both"/>
      </w:pPr>
      <w:r>
        <w:t>начальная школа;</w:t>
      </w:r>
    </w:p>
    <w:p w:rsidR="00006A47" w:rsidRDefault="00006A47">
      <w:pPr>
        <w:widowControl w:val="0"/>
        <w:autoSpaceDE w:val="0"/>
        <w:autoSpaceDN w:val="0"/>
        <w:adjustRightInd w:val="0"/>
        <w:ind w:firstLine="540"/>
        <w:jc w:val="both"/>
      </w:pPr>
      <w:r>
        <w:t>базовая школа;</w:t>
      </w:r>
    </w:p>
    <w:p w:rsidR="00006A47" w:rsidRDefault="00006A47">
      <w:pPr>
        <w:widowControl w:val="0"/>
        <w:autoSpaceDE w:val="0"/>
        <w:autoSpaceDN w:val="0"/>
        <w:adjustRightInd w:val="0"/>
        <w:ind w:firstLine="540"/>
        <w:jc w:val="both"/>
      </w:pPr>
      <w:r>
        <w:t>средняя школа;</w:t>
      </w:r>
    </w:p>
    <w:p w:rsidR="00006A47" w:rsidRDefault="00006A47">
      <w:pPr>
        <w:widowControl w:val="0"/>
        <w:autoSpaceDE w:val="0"/>
        <w:autoSpaceDN w:val="0"/>
        <w:adjustRightInd w:val="0"/>
        <w:ind w:firstLine="540"/>
        <w:jc w:val="both"/>
      </w:pPr>
      <w:r>
        <w:t>вечерняя школа;</w:t>
      </w:r>
    </w:p>
    <w:p w:rsidR="00006A47" w:rsidRDefault="00006A47">
      <w:pPr>
        <w:widowControl w:val="0"/>
        <w:autoSpaceDE w:val="0"/>
        <w:autoSpaceDN w:val="0"/>
        <w:adjustRightInd w:val="0"/>
        <w:ind w:firstLine="540"/>
        <w:jc w:val="both"/>
      </w:pPr>
      <w:r>
        <w:t>гимназия;</w:t>
      </w:r>
    </w:p>
    <w:p w:rsidR="00006A47" w:rsidRDefault="00006A47">
      <w:pPr>
        <w:widowControl w:val="0"/>
        <w:autoSpaceDE w:val="0"/>
        <w:autoSpaceDN w:val="0"/>
        <w:adjustRightInd w:val="0"/>
        <w:ind w:firstLine="540"/>
        <w:jc w:val="both"/>
      </w:pPr>
      <w:r>
        <w:t>гимназия-интернат;</w:t>
      </w:r>
    </w:p>
    <w:p w:rsidR="00006A47" w:rsidRDefault="00006A47">
      <w:pPr>
        <w:widowControl w:val="0"/>
        <w:autoSpaceDE w:val="0"/>
        <w:autoSpaceDN w:val="0"/>
        <w:adjustRightInd w:val="0"/>
        <w:ind w:firstLine="540"/>
        <w:jc w:val="both"/>
      </w:pPr>
      <w:r>
        <w:t>лицей;</w:t>
      </w:r>
    </w:p>
    <w:p w:rsidR="00006A47" w:rsidRDefault="00006A47">
      <w:pPr>
        <w:widowControl w:val="0"/>
        <w:autoSpaceDE w:val="0"/>
        <w:autoSpaceDN w:val="0"/>
        <w:adjustRightInd w:val="0"/>
        <w:ind w:firstLine="540"/>
        <w:jc w:val="both"/>
      </w:pPr>
      <w:r>
        <w:t>специализированный лицей;</w:t>
      </w:r>
    </w:p>
    <w:p w:rsidR="00006A47" w:rsidRDefault="00006A47">
      <w:pPr>
        <w:widowControl w:val="0"/>
        <w:autoSpaceDE w:val="0"/>
        <w:autoSpaceDN w:val="0"/>
        <w:adjustRightInd w:val="0"/>
        <w:ind w:firstLine="540"/>
        <w:jc w:val="both"/>
      </w:pPr>
      <w:r>
        <w:t>кадетское училище;</w:t>
      </w:r>
    </w:p>
    <w:p w:rsidR="00006A47" w:rsidRDefault="00006A47">
      <w:pPr>
        <w:widowControl w:val="0"/>
        <w:autoSpaceDE w:val="0"/>
        <w:autoSpaceDN w:val="0"/>
        <w:adjustRightInd w:val="0"/>
        <w:ind w:firstLine="540"/>
        <w:jc w:val="both"/>
      </w:pPr>
      <w:r>
        <w:t>суворовское училище;</w:t>
      </w:r>
    </w:p>
    <w:p w:rsidR="00006A47" w:rsidRDefault="00006A47">
      <w:pPr>
        <w:widowControl w:val="0"/>
        <w:autoSpaceDE w:val="0"/>
        <w:autoSpaceDN w:val="0"/>
        <w:adjustRightInd w:val="0"/>
        <w:ind w:firstLine="540"/>
        <w:jc w:val="both"/>
      </w:pPr>
      <w:r>
        <w:t>санаторная школа-интернат;</w:t>
      </w:r>
    </w:p>
    <w:p w:rsidR="00006A47" w:rsidRDefault="00006A47">
      <w:pPr>
        <w:widowControl w:val="0"/>
        <w:autoSpaceDE w:val="0"/>
        <w:autoSpaceDN w:val="0"/>
        <w:adjustRightInd w:val="0"/>
        <w:ind w:firstLine="540"/>
        <w:jc w:val="both"/>
      </w:pPr>
      <w: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006A47" w:rsidRDefault="00006A47">
      <w:pPr>
        <w:widowControl w:val="0"/>
        <w:autoSpaceDE w:val="0"/>
        <w:autoSpaceDN w:val="0"/>
        <w:adjustRightInd w:val="0"/>
        <w:ind w:firstLine="540"/>
        <w:jc w:val="both"/>
      </w:pPr>
      <w:r>
        <w:t>межшкольный учебно-производственный комбинат трудового обучения и профессиональной ориентации;</w:t>
      </w:r>
    </w:p>
    <w:p w:rsidR="00006A47" w:rsidRDefault="00006A47">
      <w:pPr>
        <w:widowControl w:val="0"/>
        <w:autoSpaceDE w:val="0"/>
        <w:autoSpaceDN w:val="0"/>
        <w:adjustRightInd w:val="0"/>
        <w:ind w:firstLine="540"/>
        <w:jc w:val="both"/>
      </w:pPr>
      <w:r>
        <w:t>межшкольный центр допризывной подготовки.</w:t>
      </w:r>
    </w:p>
    <w:p w:rsidR="00006A47" w:rsidRDefault="00006A47">
      <w:pPr>
        <w:widowControl w:val="0"/>
        <w:autoSpaceDE w:val="0"/>
        <w:autoSpaceDN w:val="0"/>
        <w:adjustRightInd w:val="0"/>
        <w:ind w:firstLine="540"/>
        <w:jc w:val="both"/>
      </w:pPr>
      <w: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006A47" w:rsidRDefault="00006A47">
      <w:pPr>
        <w:widowControl w:val="0"/>
        <w:autoSpaceDE w:val="0"/>
        <w:autoSpaceDN w:val="0"/>
        <w:adjustRightInd w:val="0"/>
        <w:ind w:firstLine="540"/>
        <w:jc w:val="both"/>
      </w:pPr>
      <w:r>
        <w:t>2.1. школы-интернаты для детей-сирот и детей, оставшихся без попечения родителей;</w:t>
      </w:r>
    </w:p>
    <w:p w:rsidR="00006A47" w:rsidRDefault="00006A47">
      <w:pPr>
        <w:widowControl w:val="0"/>
        <w:autoSpaceDE w:val="0"/>
        <w:autoSpaceDN w:val="0"/>
        <w:adjustRightInd w:val="0"/>
        <w:ind w:firstLine="540"/>
        <w:jc w:val="both"/>
      </w:pPr>
      <w:r>
        <w:t>2.2. иные учреждения образования и организации, в которых реализуются образовательные программы общего среднего образования:</w:t>
      </w:r>
    </w:p>
    <w:p w:rsidR="00006A47" w:rsidRDefault="00006A47">
      <w:pPr>
        <w:widowControl w:val="0"/>
        <w:autoSpaceDE w:val="0"/>
        <w:autoSpaceDN w:val="0"/>
        <w:adjustRightInd w:val="0"/>
        <w:ind w:firstLine="540"/>
        <w:jc w:val="both"/>
      </w:pPr>
      <w:r>
        <w:t>специальные учебно-воспитательные учреждения;</w:t>
      </w:r>
    </w:p>
    <w:p w:rsidR="00006A47" w:rsidRDefault="00006A47">
      <w:pPr>
        <w:widowControl w:val="0"/>
        <w:autoSpaceDE w:val="0"/>
        <w:autoSpaceDN w:val="0"/>
        <w:adjustRightInd w:val="0"/>
        <w:ind w:firstLine="540"/>
        <w:jc w:val="both"/>
      </w:pPr>
      <w:r>
        <w:t>специальные лечебно-воспитательные учреждения;</w:t>
      </w:r>
    </w:p>
    <w:p w:rsidR="00006A47" w:rsidRDefault="00006A47">
      <w:pPr>
        <w:widowControl w:val="0"/>
        <w:autoSpaceDE w:val="0"/>
        <w:autoSpaceDN w:val="0"/>
        <w:adjustRightInd w:val="0"/>
        <w:ind w:firstLine="540"/>
        <w:jc w:val="both"/>
      </w:pPr>
      <w:r>
        <w:t>учреждения высшего образования;</w:t>
      </w:r>
    </w:p>
    <w:p w:rsidR="00006A47" w:rsidRDefault="00006A47">
      <w:pPr>
        <w:widowControl w:val="0"/>
        <w:autoSpaceDE w:val="0"/>
        <w:autoSpaceDN w:val="0"/>
        <w:adjustRightInd w:val="0"/>
        <w:ind w:firstLine="540"/>
        <w:jc w:val="both"/>
      </w:pPr>
      <w: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006A47" w:rsidRDefault="00006A47">
      <w:pPr>
        <w:widowControl w:val="0"/>
        <w:autoSpaceDE w:val="0"/>
        <w:autoSpaceDN w:val="0"/>
        <w:adjustRightInd w:val="0"/>
        <w:ind w:firstLine="540"/>
        <w:jc w:val="both"/>
      </w:pPr>
      <w:r>
        <w:t>оздоровительные организации (образовательно-оздоровительные центры, оздоровительные центры (комплексы) для детей);</w:t>
      </w:r>
    </w:p>
    <w:p w:rsidR="00006A47" w:rsidRDefault="00006A47">
      <w:pPr>
        <w:widowControl w:val="0"/>
        <w:autoSpaceDE w:val="0"/>
        <w:autoSpaceDN w:val="0"/>
        <w:adjustRightInd w:val="0"/>
        <w:ind w:firstLine="540"/>
        <w:jc w:val="both"/>
      </w:pPr>
      <w:r>
        <w:t>организации здравоохранения (стационары).</w:t>
      </w:r>
    </w:p>
    <w:p w:rsidR="00006A47" w:rsidRDefault="00006A47">
      <w:pPr>
        <w:widowControl w:val="0"/>
        <w:autoSpaceDE w:val="0"/>
        <w:autoSpaceDN w:val="0"/>
        <w:adjustRightInd w:val="0"/>
        <w:ind w:firstLine="540"/>
        <w:jc w:val="both"/>
      </w:pPr>
      <w: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006A47" w:rsidRDefault="00006A47">
      <w:pPr>
        <w:widowControl w:val="0"/>
        <w:autoSpaceDE w:val="0"/>
        <w:autoSpaceDN w:val="0"/>
        <w:adjustRightInd w:val="0"/>
        <w:ind w:firstLine="540"/>
        <w:jc w:val="both"/>
      </w:pPr>
      <w:r>
        <w:t xml:space="preserve">4. При приеме ребенка в 1-й класс, а также в иные классы при поступлении в учреждение </w:t>
      </w:r>
      <w:r>
        <w:lastRenderedPageBreak/>
        <w:t xml:space="preserve">образования представляется медицинская </w:t>
      </w:r>
      <w:hyperlink r:id="rId17" w:history="1">
        <w:r>
          <w:rPr>
            <w:color w:val="0000FF"/>
          </w:rPr>
          <w:t>справка</w:t>
        </w:r>
      </w:hyperlink>
      <w:r>
        <w:t xml:space="preserve"> о состоянии здоровья, выданная организацией здравоохранения в </w:t>
      </w:r>
      <w:hyperlink r:id="rId18" w:history="1">
        <w:r>
          <w:rPr>
            <w:color w:val="0000FF"/>
          </w:rPr>
          <w:t>порядке</w:t>
        </w:r>
      </w:hyperlink>
      <w:r>
        <w:t>, установленном законодательством Республики Беларусь.</w:t>
      </w:r>
    </w:p>
    <w:p w:rsidR="00006A47" w:rsidRDefault="00006A47">
      <w:pPr>
        <w:widowControl w:val="0"/>
        <w:autoSpaceDE w:val="0"/>
        <w:autoSpaceDN w:val="0"/>
        <w:adjustRightInd w:val="0"/>
        <w:ind w:firstLine="540"/>
        <w:jc w:val="both"/>
      </w:pPr>
      <w:r>
        <w:t xml:space="preserve">5. Работники учреждений образования должны проходить обязательные медицинские осмотры в </w:t>
      </w:r>
      <w:hyperlink r:id="rId19" w:history="1">
        <w:r>
          <w:rPr>
            <w:color w:val="0000FF"/>
          </w:rPr>
          <w:t>порядке</w:t>
        </w:r>
      </w:hyperlink>
      <w:r>
        <w:t>, определенном законодательством Республики Беларусь.</w:t>
      </w:r>
    </w:p>
    <w:p w:rsidR="00006A47" w:rsidRDefault="00006A47">
      <w:pPr>
        <w:widowControl w:val="0"/>
        <w:autoSpaceDE w:val="0"/>
        <w:autoSpaceDN w:val="0"/>
        <w:adjustRightInd w:val="0"/>
        <w:ind w:firstLine="540"/>
        <w:jc w:val="both"/>
      </w:pPr>
      <w: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006A47" w:rsidRDefault="00006A47">
      <w:pPr>
        <w:widowControl w:val="0"/>
        <w:autoSpaceDE w:val="0"/>
        <w:autoSpaceDN w:val="0"/>
        <w:adjustRightInd w:val="0"/>
        <w:ind w:firstLine="540"/>
        <w:jc w:val="both"/>
      </w:pPr>
      <w:r>
        <w:t>один раз в год - работники объектов общественного питания (далее - пищеблок);</w:t>
      </w:r>
    </w:p>
    <w:p w:rsidR="00006A47" w:rsidRDefault="00006A47">
      <w:pPr>
        <w:widowControl w:val="0"/>
        <w:autoSpaceDE w:val="0"/>
        <w:autoSpaceDN w:val="0"/>
        <w:adjustRightInd w:val="0"/>
        <w:ind w:firstLine="540"/>
        <w:jc w:val="both"/>
      </w:pPr>
      <w: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t>хлораторных</w:t>
      </w:r>
      <w:proofErr w:type="spellEnd"/>
      <w:r>
        <w:t xml:space="preserve"> установок, медицинские сестры), кастелянши, рабочие по стирке и ремонту спецодежды, заведующие хозяйством;</w:t>
      </w:r>
    </w:p>
    <w:p w:rsidR="00006A47" w:rsidRDefault="00006A47">
      <w:pPr>
        <w:widowControl w:val="0"/>
        <w:autoSpaceDE w:val="0"/>
        <w:autoSpaceDN w:val="0"/>
        <w:adjustRightInd w:val="0"/>
        <w:ind w:firstLine="540"/>
        <w:jc w:val="both"/>
      </w:pPr>
      <w:r>
        <w:t>один раз в три года - работники водопроводных сооружений и канализационного хозяйства (слесари-сантехники).</w:t>
      </w:r>
    </w:p>
    <w:p w:rsidR="00006A47" w:rsidRDefault="00006A47">
      <w:pPr>
        <w:widowControl w:val="0"/>
        <w:autoSpaceDE w:val="0"/>
        <w:autoSpaceDN w:val="0"/>
        <w:adjustRightInd w:val="0"/>
        <w:jc w:val="both"/>
      </w:pPr>
      <w:r>
        <w:t xml:space="preserve">(п. 6 в ред. </w:t>
      </w:r>
      <w:hyperlink r:id="rId20"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 xml:space="preserve">7. Предоставление земельного участка под строительство учреждений образования, ввод в эксплуатацию зданий (отдельных помещений), увеличение проектной мощности учреждений образования или изменение их целевого назначения подлежат согласованию с органами и учреждениями, осуществляющими </w:t>
      </w:r>
      <w:proofErr w:type="spellStart"/>
      <w:r>
        <w:t>госсаннадзор</w:t>
      </w:r>
      <w:proofErr w:type="spellEnd"/>
      <w:r>
        <w:t>, в порядке, установленном актами законодательства Республики Беларусь.</w:t>
      </w:r>
    </w:p>
    <w:p w:rsidR="00006A47" w:rsidRDefault="00006A47">
      <w:pPr>
        <w:widowControl w:val="0"/>
        <w:autoSpaceDE w:val="0"/>
        <w:autoSpaceDN w:val="0"/>
        <w:adjustRightInd w:val="0"/>
        <w:ind w:firstLine="540"/>
        <w:jc w:val="both"/>
      </w:pPr>
      <w:r>
        <w:t xml:space="preserve">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1" w:history="1">
        <w:r>
          <w:rPr>
            <w:color w:val="0000FF"/>
          </w:rPr>
          <w:t>порядке</w:t>
        </w:r>
      </w:hyperlink>
      <w:r>
        <w:t xml:space="preserve"> и случаях, установленных законодательством Республики Беларусь.</w:t>
      </w:r>
    </w:p>
    <w:p w:rsidR="00006A47" w:rsidRDefault="00006A47">
      <w:pPr>
        <w:widowControl w:val="0"/>
        <w:autoSpaceDE w:val="0"/>
        <w:autoSpaceDN w:val="0"/>
        <w:adjustRightInd w:val="0"/>
        <w:ind w:firstLine="540"/>
        <w:jc w:val="both"/>
      </w:pPr>
      <w:r>
        <w:t xml:space="preserve">8. В настоящих Санитарных нормах и правилах применяются термины и определения согласно </w:t>
      </w:r>
      <w:hyperlink r:id="rId22" w:history="1">
        <w:r>
          <w:rPr>
            <w:color w:val="0000FF"/>
          </w:rPr>
          <w:t>Кодексу</w:t>
        </w:r>
      </w:hyperlink>
      <w:r>
        <w:t xml:space="preserve"> об образовании Республики Беларусь, </w:t>
      </w:r>
      <w:hyperlink r:id="rId23" w:history="1">
        <w:r>
          <w:rPr>
            <w:color w:val="0000FF"/>
          </w:rPr>
          <w:t>Закону</w:t>
        </w:r>
      </w:hyperlink>
      <w:r>
        <w:t xml:space="preserve"> Республики Беларусь от 7 января 2012 года "О санитарно-эпидемиологическом благополучии населения" и другим актам законодательства.</w:t>
      </w:r>
    </w:p>
    <w:p w:rsidR="00006A47" w:rsidRDefault="00006A47">
      <w:pPr>
        <w:widowControl w:val="0"/>
        <w:autoSpaceDE w:val="0"/>
        <w:autoSpaceDN w:val="0"/>
        <w:adjustRightInd w:val="0"/>
        <w:ind w:firstLine="540"/>
        <w:jc w:val="both"/>
      </w:pPr>
      <w:r>
        <w:t xml:space="preserve">9. Руководитель учреждения образования должен информировать органы и учреждения, осуществляющие </w:t>
      </w:r>
      <w:proofErr w:type="spellStart"/>
      <w:r>
        <w:t>госсаннадзор</w:t>
      </w:r>
      <w:proofErr w:type="spellEnd"/>
      <w:r>
        <w:t>, и иные уполномоченные органы о ситуациях в здании и на территории учреждения образования, создающих угрозу санитарно-эпидемиологическому благополучию.</w:t>
      </w:r>
    </w:p>
    <w:p w:rsidR="00006A47" w:rsidRDefault="00006A47">
      <w:pPr>
        <w:widowControl w:val="0"/>
        <w:autoSpaceDE w:val="0"/>
        <w:autoSpaceDN w:val="0"/>
        <w:adjustRightInd w:val="0"/>
        <w:ind w:firstLine="540"/>
        <w:jc w:val="both"/>
      </w:pPr>
      <w: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006A47" w:rsidRDefault="00006A47">
      <w:pPr>
        <w:widowControl w:val="0"/>
        <w:autoSpaceDE w:val="0"/>
        <w:autoSpaceDN w:val="0"/>
        <w:adjustRightInd w:val="0"/>
        <w:ind w:firstLine="540"/>
        <w:jc w:val="both"/>
      </w:pPr>
      <w:r>
        <w:t xml:space="preserve">11. </w:t>
      </w:r>
      <w:proofErr w:type="spellStart"/>
      <w:r>
        <w:t>Госсаннадзор</w:t>
      </w:r>
      <w:proofErr w:type="spellEnd"/>
      <w:r>
        <w:t xml:space="preserve">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006A47" w:rsidRDefault="00006A47">
      <w:pPr>
        <w:widowControl w:val="0"/>
        <w:autoSpaceDE w:val="0"/>
        <w:autoSpaceDN w:val="0"/>
        <w:adjustRightInd w:val="0"/>
        <w:ind w:firstLine="540"/>
        <w:jc w:val="both"/>
      </w:pPr>
      <w: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006A47" w:rsidRDefault="00006A47">
      <w:pPr>
        <w:widowControl w:val="0"/>
        <w:autoSpaceDE w:val="0"/>
        <w:autoSpaceDN w:val="0"/>
        <w:adjustRightInd w:val="0"/>
        <w:ind w:firstLine="540"/>
        <w:jc w:val="both"/>
      </w:pPr>
      <w: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5" w:name="Par85"/>
      <w:bookmarkEnd w:id="5"/>
      <w:r>
        <w:rPr>
          <w:b/>
          <w:bCs/>
        </w:rPr>
        <w:t>ГЛАВА 2</w:t>
      </w:r>
    </w:p>
    <w:p w:rsidR="00006A47" w:rsidRDefault="00006A47">
      <w:pPr>
        <w:widowControl w:val="0"/>
        <w:autoSpaceDE w:val="0"/>
        <w:autoSpaceDN w:val="0"/>
        <w:adjustRightInd w:val="0"/>
        <w:jc w:val="center"/>
      </w:pPr>
      <w:r>
        <w:rPr>
          <w:b/>
          <w:bCs/>
        </w:rPr>
        <w:t>ТРЕБОВАНИЯ К ЗЕМЕЛЬНОМУ УЧАСТКУ И ТЕРРИТОРИИ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14. Земельный участок для учреждения образования должен выделяться в соответствии с требованиями:</w:t>
      </w:r>
    </w:p>
    <w:p w:rsidR="00006A47" w:rsidRDefault="00006A47">
      <w:pPr>
        <w:widowControl w:val="0"/>
        <w:autoSpaceDE w:val="0"/>
        <w:autoSpaceDN w:val="0"/>
        <w:adjustRightInd w:val="0"/>
        <w:ind w:firstLine="540"/>
        <w:jc w:val="both"/>
      </w:pPr>
      <w:r>
        <w:t>настоящих Санитарных норм и правил;</w:t>
      </w:r>
    </w:p>
    <w:p w:rsidR="00006A47" w:rsidRDefault="00006A47">
      <w:pPr>
        <w:widowControl w:val="0"/>
        <w:autoSpaceDE w:val="0"/>
        <w:autoSpaceDN w:val="0"/>
        <w:adjustRightInd w:val="0"/>
        <w:ind w:firstLine="540"/>
        <w:jc w:val="both"/>
      </w:pPr>
      <w:r>
        <w:t>санитарных норм и правил, устанавливающих требования к обеспечению инсоляцией жилых и общественных зданий и территорий жилой застройки;</w:t>
      </w:r>
    </w:p>
    <w:p w:rsidR="00006A47" w:rsidRDefault="00006A47">
      <w:pPr>
        <w:widowControl w:val="0"/>
        <w:autoSpaceDE w:val="0"/>
        <w:autoSpaceDN w:val="0"/>
        <w:adjustRightInd w:val="0"/>
        <w:ind w:firstLine="540"/>
        <w:jc w:val="both"/>
      </w:pPr>
      <w:r>
        <w:t>других строительных норм проектирования.</w:t>
      </w:r>
    </w:p>
    <w:p w:rsidR="00006A47" w:rsidRDefault="00006A47">
      <w:pPr>
        <w:widowControl w:val="0"/>
        <w:autoSpaceDE w:val="0"/>
        <w:autoSpaceDN w:val="0"/>
        <w:adjustRightInd w:val="0"/>
        <w:ind w:firstLine="540"/>
        <w:jc w:val="both"/>
      </w:pPr>
      <w:r>
        <w:lastRenderedPageBreak/>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006A47" w:rsidRDefault="00006A47">
      <w:pPr>
        <w:widowControl w:val="0"/>
        <w:autoSpaceDE w:val="0"/>
        <w:autoSpaceDN w:val="0"/>
        <w:adjustRightInd w:val="0"/>
        <w:ind w:firstLine="540"/>
        <w:jc w:val="both"/>
      </w:pPr>
      <w:r>
        <w:t>Уровень стояния грунтовых вод земельного участка должен быть не менее 0,7 м ниже отметки спланированной поверхности территории.</w:t>
      </w:r>
    </w:p>
    <w:p w:rsidR="00006A47" w:rsidRDefault="00006A47">
      <w:pPr>
        <w:widowControl w:val="0"/>
        <w:autoSpaceDE w:val="0"/>
        <w:autoSpaceDN w:val="0"/>
        <w:adjustRightInd w:val="0"/>
        <w:ind w:firstLine="540"/>
        <w:jc w:val="both"/>
      </w:pPr>
      <w:r>
        <w:t>Не допускается размещение учреждения образования на территориях санитарно-защитных зон.</w:t>
      </w:r>
    </w:p>
    <w:p w:rsidR="00006A47" w:rsidRDefault="00006A47">
      <w:pPr>
        <w:widowControl w:val="0"/>
        <w:autoSpaceDE w:val="0"/>
        <w:autoSpaceDN w:val="0"/>
        <w:adjustRightInd w:val="0"/>
        <w:ind w:firstLine="540"/>
        <w:jc w:val="both"/>
      </w:pPr>
      <w: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006A47" w:rsidRDefault="00006A47">
      <w:pPr>
        <w:widowControl w:val="0"/>
        <w:autoSpaceDE w:val="0"/>
        <w:autoSpaceDN w:val="0"/>
        <w:adjustRightInd w:val="0"/>
        <w:ind w:firstLine="540"/>
        <w:jc w:val="both"/>
      </w:pPr>
      <w: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006A47" w:rsidRDefault="00006A47">
      <w:pPr>
        <w:widowControl w:val="0"/>
        <w:autoSpaceDE w:val="0"/>
        <w:autoSpaceDN w:val="0"/>
        <w:adjustRightInd w:val="0"/>
        <w:ind w:firstLine="540"/>
        <w:jc w:val="both"/>
      </w:pPr>
      <w:r>
        <w:t>16. Площадь озеленения территории учреждения образования должна составлять 40 - 50%. Площадь озеленения включает учебно-опытные участки (хозяйства), защитные зеленые полосы, газоны, зоны отдыха.</w:t>
      </w:r>
    </w:p>
    <w:p w:rsidR="00006A47" w:rsidRDefault="00006A47">
      <w:pPr>
        <w:widowControl w:val="0"/>
        <w:autoSpaceDE w:val="0"/>
        <w:autoSpaceDN w:val="0"/>
        <w:adjustRightInd w:val="0"/>
        <w:ind w:firstLine="540"/>
        <w:jc w:val="both"/>
      </w:pPr>
      <w:r>
        <w:t>При размещении участка в непосредственной близости от лесных и садовых массивов площадь озеленения территории учреждения образования может быть сокращена на 10%.</w:t>
      </w:r>
    </w:p>
    <w:p w:rsidR="00006A47" w:rsidRDefault="00006A47">
      <w:pPr>
        <w:widowControl w:val="0"/>
        <w:autoSpaceDE w:val="0"/>
        <w:autoSpaceDN w:val="0"/>
        <w:adjustRightInd w:val="0"/>
        <w:ind w:firstLine="540"/>
        <w:jc w:val="both"/>
      </w:pPr>
      <w:r>
        <w:t>Посадка колючих кустарников, деревьев и кустарников с ядовитыми плодами на территории учреждения образования запрещается.</w:t>
      </w:r>
    </w:p>
    <w:p w:rsidR="00006A47" w:rsidRDefault="00006A47">
      <w:pPr>
        <w:widowControl w:val="0"/>
        <w:autoSpaceDE w:val="0"/>
        <w:autoSpaceDN w:val="0"/>
        <w:adjustRightInd w:val="0"/>
        <w:ind w:firstLine="540"/>
        <w:jc w:val="both"/>
      </w:pPr>
      <w: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006A47" w:rsidRDefault="00006A47">
      <w:pPr>
        <w:widowControl w:val="0"/>
        <w:autoSpaceDE w:val="0"/>
        <w:autoSpaceDN w:val="0"/>
        <w:adjustRightInd w:val="0"/>
        <w:ind w:firstLine="540"/>
        <w:jc w:val="both"/>
      </w:pPr>
      <w: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t>ветро</w:t>
      </w:r>
      <w:proofErr w:type="spellEnd"/>
      <w:r>
        <w:t>- и пылезащитные полосы древесных и кустарниковых насаждений шириной не менее 10 м.</w:t>
      </w:r>
    </w:p>
    <w:p w:rsidR="00006A47" w:rsidRDefault="00006A47">
      <w:pPr>
        <w:widowControl w:val="0"/>
        <w:autoSpaceDE w:val="0"/>
        <w:autoSpaceDN w:val="0"/>
        <w:adjustRightInd w:val="0"/>
        <w:ind w:firstLine="540"/>
        <w:jc w:val="both"/>
      </w:pPr>
      <w:r>
        <w:t>18. С учетом особенностей организации образовательного процесса на территории учреждения образования выделяются функциональные зоны:</w:t>
      </w:r>
    </w:p>
    <w:p w:rsidR="00006A47" w:rsidRDefault="00006A47">
      <w:pPr>
        <w:widowControl w:val="0"/>
        <w:autoSpaceDE w:val="0"/>
        <w:autoSpaceDN w:val="0"/>
        <w:adjustRightInd w:val="0"/>
        <w:ind w:firstLine="540"/>
        <w:jc w:val="both"/>
      </w:pPr>
      <w:r>
        <w:t>физкультурно-спортивная;</w:t>
      </w:r>
    </w:p>
    <w:p w:rsidR="00006A47" w:rsidRDefault="00006A47">
      <w:pPr>
        <w:widowControl w:val="0"/>
        <w:autoSpaceDE w:val="0"/>
        <w:autoSpaceDN w:val="0"/>
        <w:adjustRightInd w:val="0"/>
        <w:ind w:firstLine="540"/>
        <w:jc w:val="both"/>
      </w:pPr>
      <w:r>
        <w:t>отдыха;</w:t>
      </w:r>
    </w:p>
    <w:p w:rsidR="00006A47" w:rsidRDefault="00006A47">
      <w:pPr>
        <w:widowControl w:val="0"/>
        <w:autoSpaceDE w:val="0"/>
        <w:autoSpaceDN w:val="0"/>
        <w:adjustRightInd w:val="0"/>
        <w:ind w:firstLine="540"/>
        <w:jc w:val="both"/>
      </w:pPr>
      <w:r>
        <w:t>хозяйственная.</w:t>
      </w:r>
    </w:p>
    <w:p w:rsidR="00006A47" w:rsidRDefault="00006A47">
      <w:pPr>
        <w:widowControl w:val="0"/>
        <w:autoSpaceDE w:val="0"/>
        <w:autoSpaceDN w:val="0"/>
        <w:adjustRightInd w:val="0"/>
        <w:ind w:firstLine="540"/>
        <w:jc w:val="both"/>
      </w:pPr>
      <w:r>
        <w:t>Функциональные зоны должны иметь удобную связь со зданием учреждения образования и между собой.</w:t>
      </w:r>
    </w:p>
    <w:p w:rsidR="00006A47" w:rsidRDefault="00006A47">
      <w:pPr>
        <w:widowControl w:val="0"/>
        <w:autoSpaceDE w:val="0"/>
        <w:autoSpaceDN w:val="0"/>
        <w:adjustRightInd w:val="0"/>
        <w:ind w:firstLine="540"/>
        <w:jc w:val="both"/>
      </w:pPr>
      <w:r>
        <w:t>Состав функциональных зон, их площади должны предусматриваться в соответствии со строительными нормами проектирования с учетом количества учащихся и задания на проектирование.</w:t>
      </w:r>
    </w:p>
    <w:p w:rsidR="00006A47" w:rsidRDefault="00006A47">
      <w:pPr>
        <w:widowControl w:val="0"/>
        <w:autoSpaceDE w:val="0"/>
        <w:autoSpaceDN w:val="0"/>
        <w:adjustRightInd w:val="0"/>
        <w:ind w:firstLine="540"/>
        <w:jc w:val="both"/>
      </w:pPr>
      <w: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006A47" w:rsidRDefault="00006A47">
      <w:pPr>
        <w:widowControl w:val="0"/>
        <w:autoSpaceDE w:val="0"/>
        <w:autoSpaceDN w:val="0"/>
        <w:adjustRightInd w:val="0"/>
        <w:ind w:firstLine="540"/>
        <w:jc w:val="both"/>
      </w:pPr>
      <w:r>
        <w:t>19. Физкультурно-спортивная зона размещается, как правило, со стороны спортивного зала.</w:t>
      </w:r>
    </w:p>
    <w:p w:rsidR="00006A47" w:rsidRDefault="00006A47">
      <w:pPr>
        <w:widowControl w:val="0"/>
        <w:autoSpaceDE w:val="0"/>
        <w:autoSpaceDN w:val="0"/>
        <w:adjustRightInd w:val="0"/>
        <w:ind w:firstLine="540"/>
        <w:jc w:val="both"/>
      </w:pPr>
      <w:r>
        <w:t>Размещение физкультурно-спортивной зоны со стороны окон учебных помещений не допускается.</w:t>
      </w:r>
    </w:p>
    <w:p w:rsidR="00006A47" w:rsidRDefault="00006A47">
      <w:pPr>
        <w:widowControl w:val="0"/>
        <w:autoSpaceDE w:val="0"/>
        <w:autoSpaceDN w:val="0"/>
        <w:adjustRightInd w:val="0"/>
        <w:ind w:firstLine="540"/>
        <w:jc w:val="both"/>
      </w:pPr>
      <w:r>
        <w:t>Физкультурно-спортивная зона должна быть ограждена полосой зеленых насаждений или другим видом ограждения.</w:t>
      </w:r>
    </w:p>
    <w:p w:rsidR="00006A47" w:rsidRDefault="00006A47">
      <w:pPr>
        <w:widowControl w:val="0"/>
        <w:autoSpaceDE w:val="0"/>
        <w:autoSpaceDN w:val="0"/>
        <w:adjustRightInd w:val="0"/>
        <w:ind w:firstLine="540"/>
        <w:jc w:val="both"/>
      </w:pPr>
      <w:r>
        <w:t>20. В зоне отдыха выделяются:</w:t>
      </w:r>
    </w:p>
    <w:p w:rsidR="00006A47" w:rsidRDefault="00006A47">
      <w:pPr>
        <w:widowControl w:val="0"/>
        <w:autoSpaceDE w:val="0"/>
        <w:autoSpaceDN w:val="0"/>
        <w:adjustRightInd w:val="0"/>
        <w:ind w:firstLine="540"/>
        <w:jc w:val="both"/>
      </w:pPr>
      <w: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006A47" w:rsidRDefault="00006A47">
      <w:pPr>
        <w:widowControl w:val="0"/>
        <w:autoSpaceDE w:val="0"/>
        <w:autoSpaceDN w:val="0"/>
        <w:adjustRightInd w:val="0"/>
        <w:ind w:firstLine="540"/>
        <w:jc w:val="both"/>
      </w:pPr>
      <w: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ar884" w:history="1">
        <w:r>
          <w:rPr>
            <w:color w:val="0000FF"/>
          </w:rPr>
          <w:t>приложении 1</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006A47" w:rsidRDefault="00006A47">
      <w:pPr>
        <w:widowControl w:val="0"/>
        <w:autoSpaceDE w:val="0"/>
        <w:autoSpaceDN w:val="0"/>
        <w:adjustRightInd w:val="0"/>
        <w:ind w:firstLine="540"/>
        <w:jc w:val="both"/>
      </w:pPr>
      <w:r>
        <w:t>Площадки для подвижных игр, игровые площадки, площадки для отдыха учащихся засеваются невысокой, трудно вытаптываемой травой (смесь клевера, тимофеевки, райграса, лугового мятлика, подорожника).</w:t>
      </w:r>
    </w:p>
    <w:p w:rsidR="00006A47" w:rsidRDefault="00006A47">
      <w:pPr>
        <w:widowControl w:val="0"/>
        <w:autoSpaceDE w:val="0"/>
        <w:autoSpaceDN w:val="0"/>
        <w:adjustRightInd w:val="0"/>
        <w:ind w:firstLine="540"/>
        <w:jc w:val="both"/>
      </w:pPr>
      <w:r>
        <w:lastRenderedPageBreak/>
        <w:t>Зоны отдыха в санаторных школах-интернатах должны иметь удобную связь со зданием, предназначенным для проживания учащихся.</w:t>
      </w:r>
    </w:p>
    <w:p w:rsidR="00006A47" w:rsidRDefault="00006A47">
      <w:pPr>
        <w:widowControl w:val="0"/>
        <w:autoSpaceDE w:val="0"/>
        <w:autoSpaceDN w:val="0"/>
        <w:adjustRightInd w:val="0"/>
        <w:ind w:firstLine="540"/>
        <w:jc w:val="both"/>
      </w:pPr>
      <w: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006A47" w:rsidRDefault="00006A47">
      <w:pPr>
        <w:widowControl w:val="0"/>
        <w:autoSpaceDE w:val="0"/>
        <w:autoSpaceDN w:val="0"/>
        <w:adjustRightInd w:val="0"/>
        <w:ind w:firstLine="540"/>
        <w:jc w:val="both"/>
      </w:pPr>
      <w:r>
        <w:t>22. Хозяйственная зона учреждения образования должна располагаться со стороны входа в помещения пищеблока и иметь отдельный въезд с улицы.</w:t>
      </w:r>
    </w:p>
    <w:p w:rsidR="00006A47" w:rsidRDefault="00006A47">
      <w:pPr>
        <w:widowControl w:val="0"/>
        <w:autoSpaceDE w:val="0"/>
        <w:autoSpaceDN w:val="0"/>
        <w:adjustRightInd w:val="0"/>
        <w:ind w:firstLine="540"/>
        <w:jc w:val="both"/>
      </w:pPr>
      <w: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006A47" w:rsidRDefault="00006A47">
      <w:pPr>
        <w:widowControl w:val="0"/>
        <w:autoSpaceDE w:val="0"/>
        <w:autoSpaceDN w:val="0"/>
        <w:adjustRightInd w:val="0"/>
        <w:ind w:firstLine="540"/>
        <w:jc w:val="both"/>
      </w:pPr>
      <w: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006A47" w:rsidRDefault="00006A47">
      <w:pPr>
        <w:widowControl w:val="0"/>
        <w:autoSpaceDE w:val="0"/>
        <w:autoSpaceDN w:val="0"/>
        <w:adjustRightInd w:val="0"/>
        <w:ind w:firstLine="540"/>
        <w:jc w:val="both"/>
      </w:pPr>
      <w: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006A47" w:rsidRDefault="00006A47">
      <w:pPr>
        <w:widowControl w:val="0"/>
        <w:autoSpaceDE w:val="0"/>
        <w:autoSpaceDN w:val="0"/>
        <w:adjustRightInd w:val="0"/>
        <w:ind w:firstLine="540"/>
        <w:jc w:val="both"/>
      </w:pPr>
      <w:r>
        <w:t xml:space="preserve">24. В вечернее время территория учреждения образования (на поверхности земли) должна быть освещена исходя из нормы освещенности не менее 20 люкс (далее - </w:t>
      </w:r>
      <w:proofErr w:type="spellStart"/>
      <w:r>
        <w:t>лк</w:t>
      </w:r>
      <w:proofErr w:type="spellEnd"/>
      <w:r>
        <w:t xml:space="preserve">), а площадок физкультурно-спортивных, для подвижных игр - не менее 40 </w:t>
      </w:r>
      <w:proofErr w:type="spellStart"/>
      <w:r>
        <w:t>лк</w:t>
      </w:r>
      <w:proofErr w:type="spellEnd"/>
      <w:r>
        <w:t>.</w:t>
      </w:r>
    </w:p>
    <w:p w:rsidR="00006A47" w:rsidRDefault="00006A47">
      <w:pPr>
        <w:widowControl w:val="0"/>
        <w:autoSpaceDE w:val="0"/>
        <w:autoSpaceDN w:val="0"/>
        <w:adjustRightInd w:val="0"/>
        <w:ind w:firstLine="540"/>
        <w:jc w:val="both"/>
      </w:pPr>
      <w: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6" w:name="Par126"/>
      <w:bookmarkEnd w:id="6"/>
      <w:r>
        <w:rPr>
          <w:b/>
          <w:bCs/>
        </w:rPr>
        <w:t>ГЛАВА 3</w:t>
      </w:r>
    </w:p>
    <w:p w:rsidR="00006A47" w:rsidRDefault="00006A47">
      <w:pPr>
        <w:widowControl w:val="0"/>
        <w:autoSpaceDE w:val="0"/>
        <w:autoSpaceDN w:val="0"/>
        <w:adjustRightInd w:val="0"/>
        <w:jc w:val="center"/>
      </w:pPr>
      <w:r>
        <w:rPr>
          <w:b/>
          <w:bCs/>
        </w:rPr>
        <w:t>ТРЕБОВАНИЯ К ЗДАНИЮ И ПОМЕЩЕНИЯМ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26. Здания учреждений образования могут проектироваться для учащихся 1 - 4-х классов, для учащихся 1 - 11-х (12-х) классов (либо 5 - 9-х, 10 - 11-х (12-х) классов).</w:t>
      </w:r>
    </w:p>
    <w:p w:rsidR="00006A47" w:rsidRDefault="00006A47">
      <w:pPr>
        <w:widowControl w:val="0"/>
        <w:autoSpaceDE w:val="0"/>
        <w:autoSpaceDN w:val="0"/>
        <w:adjustRightInd w:val="0"/>
        <w:ind w:firstLine="540"/>
        <w:jc w:val="both"/>
      </w:pPr>
      <w:r>
        <w:t>Проектная вместимость учреждений образования должна предусматривать организацию образовательного процесса учащихся в одну смену.</w:t>
      </w:r>
    </w:p>
    <w:p w:rsidR="00006A47" w:rsidRDefault="00006A47">
      <w:pPr>
        <w:widowControl w:val="0"/>
        <w:autoSpaceDE w:val="0"/>
        <w:autoSpaceDN w:val="0"/>
        <w:adjustRightInd w:val="0"/>
        <w:ind w:firstLine="540"/>
        <w:jc w:val="both"/>
      </w:pPr>
      <w: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006A47" w:rsidRDefault="00006A47">
      <w:pPr>
        <w:widowControl w:val="0"/>
        <w:autoSpaceDE w:val="0"/>
        <w:autoSpaceDN w:val="0"/>
        <w:adjustRightInd w:val="0"/>
        <w:ind w:firstLine="540"/>
        <w:jc w:val="both"/>
      </w:pPr>
      <w:r>
        <w:t>в городах - не более 0,5 км;</w:t>
      </w:r>
    </w:p>
    <w:p w:rsidR="00006A47" w:rsidRDefault="00006A47">
      <w:pPr>
        <w:widowControl w:val="0"/>
        <w:autoSpaceDE w:val="0"/>
        <w:autoSpaceDN w:val="0"/>
        <w:adjustRightInd w:val="0"/>
        <w:ind w:firstLine="540"/>
        <w:jc w:val="both"/>
      </w:pPr>
      <w:r>
        <w:t>в сельских населенных пунктах - 2 - 3 км.</w:t>
      </w:r>
    </w:p>
    <w:p w:rsidR="00006A47" w:rsidRDefault="00006A47">
      <w:pPr>
        <w:widowControl w:val="0"/>
        <w:autoSpaceDE w:val="0"/>
        <w:autoSpaceDN w:val="0"/>
        <w:adjustRightInd w:val="0"/>
        <w:ind w:firstLine="540"/>
        <w:jc w:val="both"/>
      </w:pPr>
      <w:r>
        <w:t>При организации в соответствии с законодательством Республики Беларусь транспортного обслуживания учащихся, проживающих в сельских населенных пунктах, место сбора учащихся должно быть оборудовано навесом, огражденным с трех сторон.</w:t>
      </w:r>
    </w:p>
    <w:p w:rsidR="00006A47" w:rsidRDefault="00006A47">
      <w:pPr>
        <w:widowControl w:val="0"/>
        <w:autoSpaceDE w:val="0"/>
        <w:autoSpaceDN w:val="0"/>
        <w:adjustRightInd w:val="0"/>
        <w:ind w:firstLine="540"/>
        <w:jc w:val="both"/>
      </w:pPr>
      <w:r>
        <w:t>27. Все требования по устройству и оборудованию вновь строящихся и реконструируемых учреждений образования должны соответствовать требованиям:</w:t>
      </w:r>
    </w:p>
    <w:p w:rsidR="00006A47" w:rsidRDefault="00006A47">
      <w:pPr>
        <w:widowControl w:val="0"/>
        <w:autoSpaceDE w:val="0"/>
        <w:autoSpaceDN w:val="0"/>
        <w:adjustRightInd w:val="0"/>
        <w:ind w:firstLine="540"/>
        <w:jc w:val="both"/>
      </w:pPr>
      <w:r>
        <w:t>настоящих Санитарных норм и правил;</w:t>
      </w:r>
    </w:p>
    <w:p w:rsidR="00006A47" w:rsidRDefault="00006A47">
      <w:pPr>
        <w:widowControl w:val="0"/>
        <w:autoSpaceDE w:val="0"/>
        <w:autoSpaceDN w:val="0"/>
        <w:adjustRightInd w:val="0"/>
        <w:ind w:firstLine="540"/>
        <w:jc w:val="both"/>
      </w:pPr>
      <w:r>
        <w:t xml:space="preserve">технического кодекса установившейся практики </w:t>
      </w:r>
      <w:hyperlink r:id="rId24" w:history="1">
        <w:r>
          <w:rPr>
            <w:color w:val="0000FF"/>
          </w:rPr>
          <w:t>ТКП</w:t>
        </w:r>
      </w:hyperlink>
      <w:r>
        <w:t xml:space="preserve"> 45-3.01-116-2008 (02250) "Градостроительство. Населенные пункты. Нормы планировки и застройки", утвержденного приказом Министерства архитектуры и строительства Республики Беларусь от 28 ноября 2008 г. N 439 "Об утверждении и введении в действие технических нормативных правовых актов в строительстве" (далее - ТКП 45-3.01-116-2008);</w:t>
      </w:r>
    </w:p>
    <w:p w:rsidR="00006A47" w:rsidRDefault="00006A47">
      <w:pPr>
        <w:widowControl w:val="0"/>
        <w:autoSpaceDE w:val="0"/>
        <w:autoSpaceDN w:val="0"/>
        <w:adjustRightInd w:val="0"/>
        <w:ind w:firstLine="540"/>
        <w:jc w:val="both"/>
      </w:pPr>
      <w: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006A47" w:rsidRDefault="00006A47">
      <w:pPr>
        <w:widowControl w:val="0"/>
        <w:autoSpaceDE w:val="0"/>
        <w:autoSpaceDN w:val="0"/>
        <w:adjustRightInd w:val="0"/>
        <w:ind w:firstLine="540"/>
        <w:jc w:val="both"/>
      </w:pPr>
      <w:r>
        <w:t>Строительных норм и правил СНиП 2.08.02-89 "Общественные здания и сооружения", утвержденных и введенных в действие постановлением Государственного строительного комитета СССР от 16 мая 1989 г. (далее - СНиП 2.08.02-89 (02250));</w:t>
      </w:r>
    </w:p>
    <w:p w:rsidR="00006A47" w:rsidRDefault="00006A47">
      <w:pPr>
        <w:widowControl w:val="0"/>
        <w:autoSpaceDE w:val="0"/>
        <w:autoSpaceDN w:val="0"/>
        <w:adjustRightInd w:val="0"/>
        <w:ind w:firstLine="540"/>
        <w:jc w:val="both"/>
      </w:pPr>
      <w:r>
        <w:t>других строительных норм проектирования.</w:t>
      </w:r>
    </w:p>
    <w:p w:rsidR="00006A47" w:rsidRDefault="00006A47">
      <w:pPr>
        <w:widowControl w:val="0"/>
        <w:autoSpaceDE w:val="0"/>
        <w:autoSpaceDN w:val="0"/>
        <w:adjustRightInd w:val="0"/>
        <w:ind w:firstLine="540"/>
        <w:jc w:val="both"/>
      </w:pPr>
      <w:r>
        <w:t>28. Учреждения образования размещаются в 1 - 4-этажных зданиях.</w:t>
      </w:r>
    </w:p>
    <w:p w:rsidR="00006A47" w:rsidRDefault="00006A47">
      <w:pPr>
        <w:widowControl w:val="0"/>
        <w:autoSpaceDE w:val="0"/>
        <w:autoSpaceDN w:val="0"/>
        <w:adjustRightInd w:val="0"/>
        <w:ind w:firstLine="540"/>
        <w:jc w:val="both"/>
      </w:pPr>
      <w:r>
        <w:t>Учебные помещения для учащихся первого класса допускается размещать не выше второго этажа, 2 - 4-го классов - не выше 3-го этажа.</w:t>
      </w:r>
    </w:p>
    <w:p w:rsidR="00006A47" w:rsidRDefault="00006A47">
      <w:pPr>
        <w:widowControl w:val="0"/>
        <w:autoSpaceDE w:val="0"/>
        <w:autoSpaceDN w:val="0"/>
        <w:adjustRightInd w:val="0"/>
        <w:ind w:firstLine="540"/>
        <w:jc w:val="both"/>
      </w:pPr>
      <w:r>
        <w:lastRenderedPageBreak/>
        <w:t>Высота наземных этажей зданий учреждений образования от пола до потолка должна быть не менее 3 м.</w:t>
      </w:r>
    </w:p>
    <w:p w:rsidR="00006A47" w:rsidRDefault="00006A47">
      <w:pPr>
        <w:widowControl w:val="0"/>
        <w:autoSpaceDE w:val="0"/>
        <w:autoSpaceDN w:val="0"/>
        <w:adjustRightInd w:val="0"/>
        <w:ind w:firstLine="540"/>
        <w:jc w:val="both"/>
      </w:pPr>
      <w: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006A47" w:rsidRDefault="00006A47">
      <w:pPr>
        <w:widowControl w:val="0"/>
        <w:autoSpaceDE w:val="0"/>
        <w:autoSpaceDN w:val="0"/>
        <w:adjustRightInd w:val="0"/>
        <w:ind w:firstLine="540"/>
        <w:jc w:val="both"/>
      </w:pPr>
      <w: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006A47" w:rsidRDefault="00006A47">
      <w:pPr>
        <w:widowControl w:val="0"/>
        <w:autoSpaceDE w:val="0"/>
        <w:autoSpaceDN w:val="0"/>
        <w:adjustRightInd w:val="0"/>
        <w:ind w:firstLine="540"/>
        <w:jc w:val="both"/>
      </w:pPr>
      <w:r>
        <w:t xml:space="preserve">Ориентация окон помещений по сторонам горизонта в учреждениях образования должна производиться в соответствии с </w:t>
      </w:r>
      <w:hyperlink w:anchor="Par910" w:history="1">
        <w:r>
          <w:rPr>
            <w:color w:val="0000FF"/>
          </w:rPr>
          <w:t>приложением 2</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Оптимальная ориентация горячего цеха кухни - север.</w:t>
      </w:r>
    </w:p>
    <w:p w:rsidR="00006A47" w:rsidRDefault="00006A47">
      <w:pPr>
        <w:widowControl w:val="0"/>
        <w:autoSpaceDE w:val="0"/>
        <w:autoSpaceDN w:val="0"/>
        <w:adjustRightInd w:val="0"/>
        <w:ind w:firstLine="540"/>
        <w:jc w:val="both"/>
      </w:pPr>
      <w: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t>разноуровневые</w:t>
      </w:r>
      <w:proofErr w:type="spellEnd"/>
      <w: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006A47" w:rsidRDefault="00006A47">
      <w:pPr>
        <w:widowControl w:val="0"/>
        <w:autoSpaceDE w:val="0"/>
        <w:autoSpaceDN w:val="0"/>
        <w:adjustRightInd w:val="0"/>
        <w:ind w:firstLine="540"/>
        <w:jc w:val="both"/>
      </w:pPr>
      <w:r>
        <w:t>31. При входах в здания учреждения образования должны предусматриваться двойные тамбуры с теплозащитой.</w:t>
      </w:r>
    </w:p>
    <w:p w:rsidR="00006A47" w:rsidRDefault="00006A47">
      <w:pPr>
        <w:widowControl w:val="0"/>
        <w:autoSpaceDE w:val="0"/>
        <w:autoSpaceDN w:val="0"/>
        <w:adjustRightInd w:val="0"/>
        <w:ind w:firstLine="540"/>
        <w:jc w:val="both"/>
      </w:pPr>
      <w: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006A47" w:rsidRDefault="00006A47">
      <w:pPr>
        <w:widowControl w:val="0"/>
        <w:autoSpaceDE w:val="0"/>
        <w:autoSpaceDN w:val="0"/>
        <w:adjustRightInd w:val="0"/>
        <w:ind w:firstLine="540"/>
        <w:jc w:val="both"/>
      </w:pPr>
      <w: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006A47" w:rsidRDefault="00006A47">
      <w:pPr>
        <w:widowControl w:val="0"/>
        <w:autoSpaceDE w:val="0"/>
        <w:autoSpaceDN w:val="0"/>
        <w:adjustRightInd w:val="0"/>
        <w:ind w:firstLine="540"/>
        <w:jc w:val="both"/>
      </w:pPr>
      <w:r>
        <w:t>Помещения учреждения образования должны объединяться в отдельные группы помещений по назначению:</w:t>
      </w:r>
    </w:p>
    <w:p w:rsidR="00006A47" w:rsidRDefault="00006A47">
      <w:pPr>
        <w:widowControl w:val="0"/>
        <w:autoSpaceDE w:val="0"/>
        <w:autoSpaceDN w:val="0"/>
        <w:adjustRightInd w:val="0"/>
        <w:ind w:firstLine="540"/>
        <w:jc w:val="both"/>
      </w:pPr>
      <w:r>
        <w:t>учебные - для 1-го класса;</w:t>
      </w:r>
    </w:p>
    <w:p w:rsidR="00006A47" w:rsidRDefault="00006A47">
      <w:pPr>
        <w:widowControl w:val="0"/>
        <w:autoSpaceDE w:val="0"/>
        <w:autoSpaceDN w:val="0"/>
        <w:adjustRightInd w:val="0"/>
        <w:ind w:firstLine="540"/>
        <w:jc w:val="both"/>
      </w:pPr>
      <w:r>
        <w:t>учебные - для 2 - 4-го классов;</w:t>
      </w:r>
    </w:p>
    <w:p w:rsidR="00006A47" w:rsidRDefault="00006A47">
      <w:pPr>
        <w:widowControl w:val="0"/>
        <w:autoSpaceDE w:val="0"/>
        <w:autoSpaceDN w:val="0"/>
        <w:adjustRightInd w:val="0"/>
        <w:ind w:firstLine="540"/>
        <w:jc w:val="both"/>
      </w:pPr>
      <w:r>
        <w:t>учебные - для 5 - 11-го (12-го) классов;</w:t>
      </w:r>
    </w:p>
    <w:p w:rsidR="00006A47" w:rsidRDefault="00006A47">
      <w:pPr>
        <w:widowControl w:val="0"/>
        <w:autoSpaceDE w:val="0"/>
        <w:autoSpaceDN w:val="0"/>
        <w:adjustRightInd w:val="0"/>
        <w:ind w:firstLine="540"/>
        <w:jc w:val="both"/>
      </w:pPr>
      <w:r>
        <w:t>производственные мастерские и кабинеты обслуживающего труда;</w:t>
      </w:r>
    </w:p>
    <w:p w:rsidR="00006A47" w:rsidRDefault="00006A47">
      <w:pPr>
        <w:widowControl w:val="0"/>
        <w:autoSpaceDE w:val="0"/>
        <w:autoSpaceDN w:val="0"/>
        <w:adjustRightInd w:val="0"/>
        <w:ind w:firstLine="540"/>
        <w:jc w:val="both"/>
      </w:pPr>
      <w:r>
        <w:t>физкультурно-спортивного назначения (физкультурно-оздоровительный блок);</w:t>
      </w:r>
    </w:p>
    <w:p w:rsidR="00006A47" w:rsidRDefault="00006A47">
      <w:pPr>
        <w:widowControl w:val="0"/>
        <w:autoSpaceDE w:val="0"/>
        <w:autoSpaceDN w:val="0"/>
        <w:adjustRightInd w:val="0"/>
        <w:ind w:firstLine="540"/>
        <w:jc w:val="both"/>
      </w:pPr>
      <w:r>
        <w:t>дополнительного образования;</w:t>
      </w:r>
    </w:p>
    <w:p w:rsidR="00006A47" w:rsidRDefault="00006A47">
      <w:pPr>
        <w:widowControl w:val="0"/>
        <w:autoSpaceDE w:val="0"/>
        <w:autoSpaceDN w:val="0"/>
        <w:adjustRightInd w:val="0"/>
        <w:ind w:firstLine="540"/>
        <w:jc w:val="both"/>
      </w:pPr>
      <w:r>
        <w:t>пищеблока;</w:t>
      </w:r>
    </w:p>
    <w:p w:rsidR="00006A47" w:rsidRDefault="00006A47">
      <w:pPr>
        <w:widowControl w:val="0"/>
        <w:autoSpaceDE w:val="0"/>
        <w:autoSpaceDN w:val="0"/>
        <w:adjustRightInd w:val="0"/>
        <w:ind w:firstLine="540"/>
        <w:jc w:val="both"/>
      </w:pPr>
      <w:r>
        <w:t>библиотеки;</w:t>
      </w:r>
    </w:p>
    <w:p w:rsidR="00006A47" w:rsidRDefault="00006A47">
      <w:pPr>
        <w:widowControl w:val="0"/>
        <w:autoSpaceDE w:val="0"/>
        <w:autoSpaceDN w:val="0"/>
        <w:adjustRightInd w:val="0"/>
        <w:ind w:firstLine="540"/>
        <w:jc w:val="both"/>
      </w:pPr>
      <w:r>
        <w:t>актового зала;</w:t>
      </w:r>
    </w:p>
    <w:p w:rsidR="00006A47" w:rsidRDefault="00006A47">
      <w:pPr>
        <w:widowControl w:val="0"/>
        <w:autoSpaceDE w:val="0"/>
        <w:autoSpaceDN w:val="0"/>
        <w:adjustRightInd w:val="0"/>
        <w:ind w:firstLine="540"/>
        <w:jc w:val="both"/>
      </w:pPr>
      <w:r>
        <w:t>административно-хозяйственные;</w:t>
      </w:r>
    </w:p>
    <w:p w:rsidR="00006A47" w:rsidRDefault="00006A47">
      <w:pPr>
        <w:widowControl w:val="0"/>
        <w:autoSpaceDE w:val="0"/>
        <w:autoSpaceDN w:val="0"/>
        <w:adjustRightInd w:val="0"/>
        <w:ind w:firstLine="540"/>
        <w:jc w:val="both"/>
      </w:pPr>
      <w:r>
        <w:t>медицинского назначения;</w:t>
      </w:r>
    </w:p>
    <w:p w:rsidR="00006A47" w:rsidRDefault="00006A47">
      <w:pPr>
        <w:widowControl w:val="0"/>
        <w:autoSpaceDE w:val="0"/>
        <w:autoSpaceDN w:val="0"/>
        <w:adjustRightInd w:val="0"/>
        <w:ind w:firstLine="540"/>
        <w:jc w:val="both"/>
      </w:pPr>
      <w:r>
        <w:t>спальные;</w:t>
      </w:r>
    </w:p>
    <w:p w:rsidR="00006A47" w:rsidRDefault="00006A47">
      <w:pPr>
        <w:widowControl w:val="0"/>
        <w:autoSpaceDE w:val="0"/>
        <w:autoSpaceDN w:val="0"/>
        <w:adjustRightInd w:val="0"/>
        <w:ind w:firstLine="540"/>
        <w:jc w:val="both"/>
      </w:pPr>
      <w:r>
        <w:t>спальни-игровые.</w:t>
      </w:r>
    </w:p>
    <w:p w:rsidR="00006A47" w:rsidRDefault="00006A47">
      <w:pPr>
        <w:widowControl w:val="0"/>
        <w:autoSpaceDE w:val="0"/>
        <w:autoSpaceDN w:val="0"/>
        <w:adjustRightInd w:val="0"/>
        <w:ind w:firstLine="540"/>
        <w:jc w:val="both"/>
      </w:pPr>
      <w: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006A47" w:rsidRDefault="00006A47">
      <w:pPr>
        <w:widowControl w:val="0"/>
        <w:autoSpaceDE w:val="0"/>
        <w:autoSpaceDN w:val="0"/>
        <w:adjustRightInd w:val="0"/>
        <w:ind w:firstLine="540"/>
        <w:jc w:val="both"/>
      </w:pPr>
      <w: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006A47" w:rsidRDefault="00006A47">
      <w:pPr>
        <w:widowControl w:val="0"/>
        <w:autoSpaceDE w:val="0"/>
        <w:autoSpaceDN w:val="0"/>
        <w:adjustRightInd w:val="0"/>
        <w:ind w:firstLine="540"/>
        <w:jc w:val="both"/>
      </w:pPr>
      <w:bookmarkStart w:id="7" w:name="Par168"/>
      <w:bookmarkEnd w:id="7"/>
      <w:r>
        <w:t>33. В учреждении образования основные помещения 1-х классов объединяют в отдельную, непроходную учебную секцию (блок) не более чем на 2 - 3 класса, предусматривающую следующие помещения:</w:t>
      </w:r>
    </w:p>
    <w:p w:rsidR="00006A47" w:rsidRDefault="00006A47">
      <w:pPr>
        <w:widowControl w:val="0"/>
        <w:autoSpaceDE w:val="0"/>
        <w:autoSpaceDN w:val="0"/>
        <w:adjustRightInd w:val="0"/>
        <w:ind w:firstLine="540"/>
        <w:jc w:val="both"/>
      </w:pPr>
      <w:r>
        <w:t xml:space="preserve">учебные помещения из расчета не менее 2,0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 xml:space="preserve">комнаты отдыха (спальни-игровые) из расчета не менее 2,0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раздевальную-гардеробную;</w:t>
      </w:r>
    </w:p>
    <w:p w:rsidR="00006A47" w:rsidRDefault="00006A47">
      <w:pPr>
        <w:widowControl w:val="0"/>
        <w:autoSpaceDE w:val="0"/>
        <w:autoSpaceDN w:val="0"/>
        <w:adjustRightInd w:val="0"/>
        <w:ind w:firstLine="540"/>
        <w:jc w:val="both"/>
      </w:pPr>
      <w:r>
        <w:t>помещения санитарных узлов (раздельные для мальчиков и девочек);</w:t>
      </w:r>
    </w:p>
    <w:p w:rsidR="00006A47" w:rsidRDefault="00006A47">
      <w:pPr>
        <w:widowControl w:val="0"/>
        <w:autoSpaceDE w:val="0"/>
        <w:autoSpaceDN w:val="0"/>
        <w:adjustRightInd w:val="0"/>
        <w:ind w:firstLine="540"/>
        <w:jc w:val="both"/>
      </w:pPr>
      <w:r>
        <w:t xml:space="preserve">рекреацию из расчета не менее 1,0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отдельно выделенные места в обеденном зале.</w:t>
      </w:r>
    </w:p>
    <w:p w:rsidR="00006A47" w:rsidRDefault="00006A47">
      <w:pPr>
        <w:widowControl w:val="0"/>
        <w:autoSpaceDE w:val="0"/>
        <w:autoSpaceDN w:val="0"/>
        <w:adjustRightInd w:val="0"/>
        <w:ind w:firstLine="540"/>
        <w:jc w:val="both"/>
      </w:pPr>
      <w:r>
        <w:t>В учреждении образования, размещенном в сельском населенном пункте, при наполняемости 1-го класса не более 10 учащихся учебное помещение и комната отдыха (спальня-игровая) могут быть совмещены.</w:t>
      </w:r>
    </w:p>
    <w:p w:rsidR="00006A47" w:rsidRDefault="00006A47">
      <w:pPr>
        <w:widowControl w:val="0"/>
        <w:autoSpaceDE w:val="0"/>
        <w:autoSpaceDN w:val="0"/>
        <w:adjustRightInd w:val="0"/>
        <w:ind w:firstLine="540"/>
        <w:jc w:val="both"/>
      </w:pPr>
      <w: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006A47" w:rsidRDefault="00006A47">
      <w:pPr>
        <w:widowControl w:val="0"/>
        <w:autoSpaceDE w:val="0"/>
        <w:autoSpaceDN w:val="0"/>
        <w:adjustRightInd w:val="0"/>
        <w:ind w:firstLine="540"/>
        <w:jc w:val="both"/>
      </w:pPr>
      <w:r>
        <w:lastRenderedPageBreak/>
        <w:t xml:space="preserve">приемная, раздевальная из расчета 0,8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 xml:space="preserve">учебное помещение с зоной отдыха (на базе групповой с зоной отдыха) из расчета 4,5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 xml:space="preserve">помещение санитарного узла из расчета 0,9 </w:t>
      </w:r>
      <w:proofErr w:type="spellStart"/>
      <w:r>
        <w:t>кв.м</w:t>
      </w:r>
      <w:proofErr w:type="spellEnd"/>
      <w:r>
        <w:t xml:space="preserve"> на одного учащегося;</w:t>
      </w:r>
    </w:p>
    <w:p w:rsidR="00006A47" w:rsidRDefault="00006A47">
      <w:pPr>
        <w:widowControl w:val="0"/>
        <w:autoSpaceDE w:val="0"/>
        <w:autoSpaceDN w:val="0"/>
        <w:adjustRightInd w:val="0"/>
        <w:ind w:firstLine="540"/>
        <w:jc w:val="both"/>
      </w:pPr>
      <w:r>
        <w:t xml:space="preserve">буфетная (помещение) - не менее 4 </w:t>
      </w:r>
      <w:proofErr w:type="spellStart"/>
      <w:r>
        <w:t>кв.м</w:t>
      </w:r>
      <w:proofErr w:type="spellEnd"/>
      <w:r>
        <w:t>.</w:t>
      </w:r>
    </w:p>
    <w:p w:rsidR="00006A47" w:rsidRDefault="00006A47">
      <w:pPr>
        <w:widowControl w:val="0"/>
        <w:autoSpaceDE w:val="0"/>
        <w:autoSpaceDN w:val="0"/>
        <w:adjustRightInd w:val="0"/>
        <w:ind w:firstLine="540"/>
        <w:jc w:val="both"/>
      </w:pPr>
      <w:bookmarkStart w:id="8" w:name="Par181"/>
      <w:bookmarkEnd w:id="8"/>
      <w: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006A47" w:rsidRDefault="00006A47">
      <w:pPr>
        <w:widowControl w:val="0"/>
        <w:autoSpaceDE w:val="0"/>
        <w:autoSpaceDN w:val="0"/>
        <w:adjustRightInd w:val="0"/>
        <w:ind w:firstLine="540"/>
        <w:jc w:val="both"/>
      </w:pPr>
      <w:r>
        <w:t>При каждом учебном кабинете, лаборатории или группе из 2 - 3 учебных кабинетов, лабораторий оборудуется помещение лаборантской.</w:t>
      </w:r>
    </w:p>
    <w:p w:rsidR="00006A47" w:rsidRDefault="00006A47">
      <w:pPr>
        <w:widowControl w:val="0"/>
        <w:autoSpaceDE w:val="0"/>
        <w:autoSpaceDN w:val="0"/>
        <w:adjustRightInd w:val="0"/>
        <w:ind w:firstLine="540"/>
        <w:jc w:val="both"/>
      </w:pPr>
      <w:r>
        <w:t xml:space="preserve">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w:t>
      </w:r>
      <w:proofErr w:type="spellStart"/>
      <w:r>
        <w:t>кв.м</w:t>
      </w:r>
      <w:proofErr w:type="spellEnd"/>
      <w:r>
        <w:t xml:space="preserve"> на одного учащегося, а при строительстве и реконструкции учреждений образования - не менее 2,2 </w:t>
      </w:r>
      <w:proofErr w:type="spellStart"/>
      <w:r>
        <w:t>кв.м</w:t>
      </w:r>
      <w:proofErr w:type="spellEnd"/>
      <w:r>
        <w:t xml:space="preserve"> на одного учащегося в соответствии с техническим кодексом установившей практики, устанавливающим требования к составу и площадям помещений учреждений общего среднего образования.</w:t>
      </w:r>
    </w:p>
    <w:p w:rsidR="00006A47" w:rsidRDefault="00006A47">
      <w:pPr>
        <w:widowControl w:val="0"/>
        <w:autoSpaceDE w:val="0"/>
        <w:autoSpaceDN w:val="0"/>
        <w:adjustRightInd w:val="0"/>
        <w:jc w:val="both"/>
      </w:pPr>
      <w:r>
        <w:t xml:space="preserve">(часть третья п. 35 в ред. </w:t>
      </w:r>
      <w:hyperlink r:id="rId25"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006A47" w:rsidRDefault="00006A47">
      <w:pPr>
        <w:widowControl w:val="0"/>
        <w:autoSpaceDE w:val="0"/>
        <w:autoSpaceDN w:val="0"/>
        <w:adjustRightInd w:val="0"/>
        <w:ind w:firstLine="540"/>
        <w:jc w:val="both"/>
      </w:pPr>
      <w: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006A47" w:rsidRDefault="00006A47">
      <w:pPr>
        <w:widowControl w:val="0"/>
        <w:autoSpaceDE w:val="0"/>
        <w:autoSpaceDN w:val="0"/>
        <w:adjustRightInd w:val="0"/>
        <w:ind w:firstLine="540"/>
        <w:jc w:val="both"/>
      </w:pPr>
      <w:r>
        <w:t xml:space="preserve">37. При проектировании, строительстве и реконструкции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r>
        <w:t>кв.м</w:t>
      </w:r>
      <w:proofErr w:type="spellEnd"/>
      <w:r>
        <w:t xml:space="preserve"> площади на одного учащегося.</w:t>
      </w:r>
    </w:p>
    <w:p w:rsidR="00006A47" w:rsidRDefault="00006A47">
      <w:pPr>
        <w:widowControl w:val="0"/>
        <w:autoSpaceDE w:val="0"/>
        <w:autoSpaceDN w:val="0"/>
        <w:adjustRightInd w:val="0"/>
        <w:ind w:firstLine="540"/>
        <w:jc w:val="both"/>
      </w:pPr>
      <w: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006A47" w:rsidRDefault="00006A47">
      <w:pPr>
        <w:widowControl w:val="0"/>
        <w:autoSpaceDE w:val="0"/>
        <w:autoSpaceDN w:val="0"/>
        <w:adjustRightInd w:val="0"/>
        <w:ind w:firstLine="540"/>
        <w:jc w:val="both"/>
      </w:pPr>
      <w:r>
        <w:t>Помещения санитарных узлов не должны располагаться напротив входа в учебное помещение.</w:t>
      </w:r>
    </w:p>
    <w:p w:rsidR="00006A47" w:rsidRDefault="00006A47">
      <w:pPr>
        <w:widowControl w:val="0"/>
        <w:autoSpaceDE w:val="0"/>
        <w:autoSpaceDN w:val="0"/>
        <w:adjustRightInd w:val="0"/>
        <w:ind w:firstLine="540"/>
        <w:jc w:val="both"/>
      </w:pPr>
      <w:r>
        <w:t>Количество санитарных приборов определяется из расчета:</w:t>
      </w:r>
    </w:p>
    <w:p w:rsidR="00006A47" w:rsidRDefault="00006A47">
      <w:pPr>
        <w:widowControl w:val="0"/>
        <w:autoSpaceDE w:val="0"/>
        <w:autoSpaceDN w:val="0"/>
        <w:adjustRightInd w:val="0"/>
        <w:ind w:firstLine="540"/>
        <w:jc w:val="both"/>
      </w:pPr>
      <w:r>
        <w:t>1 унитаз на 20 девочек, 1 умывальник на 50 девочек;</w:t>
      </w:r>
    </w:p>
    <w:p w:rsidR="00006A47" w:rsidRDefault="00006A47">
      <w:pPr>
        <w:widowControl w:val="0"/>
        <w:autoSpaceDE w:val="0"/>
        <w:autoSpaceDN w:val="0"/>
        <w:adjustRightInd w:val="0"/>
        <w:ind w:firstLine="540"/>
        <w:jc w:val="both"/>
      </w:pPr>
      <w:r>
        <w:t>1 унитаз и 1 умывальник на 30 мальчиков, 1-лотковый писсуар на 60 мальчиков.</w:t>
      </w:r>
    </w:p>
    <w:p w:rsidR="00006A47" w:rsidRDefault="00006A47">
      <w:pPr>
        <w:widowControl w:val="0"/>
        <w:autoSpaceDE w:val="0"/>
        <w:autoSpaceDN w:val="0"/>
        <w:adjustRightInd w:val="0"/>
        <w:ind w:firstLine="540"/>
        <w:jc w:val="both"/>
      </w:pPr>
      <w:r>
        <w:t>Для девочек 5 - 11-х (12-х) классов должны быть оборудованы комнаты личной гигиены из расчета одна комната на 70 девочек.</w:t>
      </w:r>
    </w:p>
    <w:p w:rsidR="00006A47" w:rsidRDefault="00006A47">
      <w:pPr>
        <w:widowControl w:val="0"/>
        <w:autoSpaceDE w:val="0"/>
        <w:autoSpaceDN w:val="0"/>
        <w:adjustRightInd w:val="0"/>
        <w:ind w:firstLine="540"/>
        <w:jc w:val="both"/>
      </w:pPr>
      <w:r>
        <w:t>Для работников учреждения образования предусматриваются отдельные санитарные узлы.</w:t>
      </w:r>
    </w:p>
    <w:p w:rsidR="00006A47" w:rsidRDefault="00006A47">
      <w:pPr>
        <w:widowControl w:val="0"/>
        <w:autoSpaceDE w:val="0"/>
        <w:autoSpaceDN w:val="0"/>
        <w:adjustRightInd w:val="0"/>
        <w:ind w:firstLine="540"/>
        <w:jc w:val="both"/>
      </w:pPr>
      <w: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006A47" w:rsidRDefault="00006A47">
      <w:pPr>
        <w:widowControl w:val="0"/>
        <w:autoSpaceDE w:val="0"/>
        <w:autoSpaceDN w:val="0"/>
        <w:adjustRightInd w:val="0"/>
        <w:ind w:firstLine="540"/>
        <w:jc w:val="both"/>
      </w:pPr>
      <w:r>
        <w:t>Устройство спортивных залов и других спортивных сооружений должно соответствовать требованиям:</w:t>
      </w:r>
    </w:p>
    <w:p w:rsidR="00006A47" w:rsidRDefault="00006A47">
      <w:pPr>
        <w:widowControl w:val="0"/>
        <w:autoSpaceDE w:val="0"/>
        <w:autoSpaceDN w:val="0"/>
        <w:adjustRightInd w:val="0"/>
        <w:ind w:firstLine="540"/>
        <w:jc w:val="both"/>
      </w:pPr>
      <w:r>
        <w:t>настоящих Санитарных норм и правил;</w:t>
      </w:r>
    </w:p>
    <w:p w:rsidR="00006A47" w:rsidRDefault="00006A47">
      <w:pPr>
        <w:widowControl w:val="0"/>
        <w:autoSpaceDE w:val="0"/>
        <w:autoSpaceDN w:val="0"/>
        <w:adjustRightInd w:val="0"/>
        <w:ind w:firstLine="540"/>
        <w:jc w:val="both"/>
      </w:pPr>
      <w:r>
        <w:t>санитарных норм и правил, устанавливающих требования к спортивным и физкультурно-оздоровительным зданиям и сооружениям;</w:t>
      </w:r>
    </w:p>
    <w:p w:rsidR="00006A47" w:rsidRDefault="00006A47">
      <w:pPr>
        <w:widowControl w:val="0"/>
        <w:autoSpaceDE w:val="0"/>
        <w:autoSpaceDN w:val="0"/>
        <w:adjustRightInd w:val="0"/>
        <w:ind w:firstLine="540"/>
        <w:jc w:val="both"/>
      </w:pPr>
      <w:r>
        <w:t xml:space="preserve">санитарных </w:t>
      </w:r>
      <w:hyperlink r:id="rId26" w:history="1">
        <w:r>
          <w:rPr>
            <w:color w:val="0000FF"/>
          </w:rPr>
          <w:t>норм</w:t>
        </w:r>
      </w:hyperlink>
      <w:r>
        <w:t xml:space="preserve"> и правил, устанавливающих требования к плавательным бассейнам и аквапаркам;</w:t>
      </w:r>
    </w:p>
    <w:p w:rsidR="00006A47" w:rsidRDefault="00006A47">
      <w:pPr>
        <w:widowControl w:val="0"/>
        <w:autoSpaceDE w:val="0"/>
        <w:autoSpaceDN w:val="0"/>
        <w:adjustRightInd w:val="0"/>
        <w:ind w:firstLine="540"/>
        <w:jc w:val="both"/>
      </w:pPr>
      <w: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006A47" w:rsidRDefault="00006A47">
      <w:pPr>
        <w:widowControl w:val="0"/>
        <w:autoSpaceDE w:val="0"/>
        <w:autoSpaceDN w:val="0"/>
        <w:adjustRightInd w:val="0"/>
        <w:ind w:firstLine="540"/>
        <w:jc w:val="both"/>
      </w:pPr>
      <w:r>
        <w:t>других строительных норм проектирования.</w:t>
      </w:r>
    </w:p>
    <w:p w:rsidR="00006A47" w:rsidRDefault="00006A47">
      <w:pPr>
        <w:widowControl w:val="0"/>
        <w:autoSpaceDE w:val="0"/>
        <w:autoSpaceDN w:val="0"/>
        <w:adjustRightInd w:val="0"/>
        <w:ind w:firstLine="540"/>
        <w:jc w:val="both"/>
      </w:pPr>
      <w:r>
        <w:t>40. При спортивных залах учреждений образования должно предусматриваться не менее двух раздевальных (для мальчиков и девочек), оборудованных душевыми и санитарными узлами с умывальниками.</w:t>
      </w:r>
    </w:p>
    <w:p w:rsidR="00006A47" w:rsidRDefault="00006A47">
      <w:pPr>
        <w:widowControl w:val="0"/>
        <w:autoSpaceDE w:val="0"/>
        <w:autoSpaceDN w:val="0"/>
        <w:adjustRightInd w:val="0"/>
        <w:ind w:firstLine="540"/>
        <w:jc w:val="both"/>
      </w:pPr>
      <w:r>
        <w:t xml:space="preserve">При проектировании, строительстве, реконструкции учреждений образования количество </w:t>
      </w:r>
      <w:r>
        <w:lastRenderedPageBreak/>
        <w:t>душевых сеток в душевых при спортивных залах должно предусматриваться из расчета 5 - 6 на 20 мест в раздевальной.</w:t>
      </w:r>
    </w:p>
    <w:p w:rsidR="00006A47" w:rsidRDefault="00006A47">
      <w:pPr>
        <w:widowControl w:val="0"/>
        <w:autoSpaceDE w:val="0"/>
        <w:autoSpaceDN w:val="0"/>
        <w:adjustRightInd w:val="0"/>
        <w:ind w:firstLine="540"/>
        <w:jc w:val="both"/>
      </w:pPr>
      <w:r>
        <w:t>41. В санаторных школах-интернатах и общежитиях учреждений образования должны соблюдаться следующие требования:</w:t>
      </w:r>
    </w:p>
    <w:p w:rsidR="00006A47" w:rsidRDefault="00006A47">
      <w:pPr>
        <w:widowControl w:val="0"/>
        <w:autoSpaceDE w:val="0"/>
        <w:autoSpaceDN w:val="0"/>
        <w:adjustRightInd w:val="0"/>
        <w:ind w:firstLine="540"/>
        <w:jc w:val="both"/>
      </w:pPr>
      <w:r>
        <w:t>41.1. учебные и спальные помещения для учащихся 1 - 4-х классов и 5 - 11-х классов размещаются в отдельных блоках (секциях);</w:t>
      </w:r>
    </w:p>
    <w:p w:rsidR="00006A47" w:rsidRDefault="00006A47">
      <w:pPr>
        <w:widowControl w:val="0"/>
        <w:autoSpaceDE w:val="0"/>
        <w:autoSpaceDN w:val="0"/>
        <w:adjustRightInd w:val="0"/>
        <w:ind w:firstLine="540"/>
        <w:jc w:val="both"/>
      </w:pPr>
      <w:r>
        <w:t>41.2. спальные блоки (секции) должны быть раздельными для мальчиков и девочек;</w:t>
      </w:r>
    </w:p>
    <w:p w:rsidR="00006A47" w:rsidRDefault="00006A47">
      <w:pPr>
        <w:widowControl w:val="0"/>
        <w:autoSpaceDE w:val="0"/>
        <w:autoSpaceDN w:val="0"/>
        <w:adjustRightInd w:val="0"/>
        <w:ind w:firstLine="540"/>
        <w:jc w:val="both"/>
      </w:pPr>
      <w:r>
        <w:t xml:space="preserve">41.3. блок (секция) спальных помещений должен включать кроме спален санитарные узлы, помещение для чистки одежды и обуви, </w:t>
      </w:r>
      <w:proofErr w:type="spellStart"/>
      <w:r>
        <w:t>постирочную</w:t>
      </w:r>
      <w:proofErr w:type="spellEnd"/>
      <w:r>
        <w:t>, сушилку для одежды и обуви, гладильную, помещение (холл) для отдыха;</w:t>
      </w:r>
    </w:p>
    <w:p w:rsidR="00006A47" w:rsidRDefault="00006A47">
      <w:pPr>
        <w:widowControl w:val="0"/>
        <w:autoSpaceDE w:val="0"/>
        <w:autoSpaceDN w:val="0"/>
        <w:adjustRightInd w:val="0"/>
        <w:ind w:firstLine="540"/>
        <w:jc w:val="both"/>
      </w:pPr>
      <w: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006A47" w:rsidRDefault="00006A47">
      <w:pPr>
        <w:widowControl w:val="0"/>
        <w:autoSpaceDE w:val="0"/>
        <w:autoSpaceDN w:val="0"/>
        <w:adjustRightInd w:val="0"/>
        <w:ind w:firstLine="540"/>
        <w:jc w:val="both"/>
      </w:pPr>
      <w: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r>
        <w:t>кв.м</w:t>
      </w:r>
      <w:proofErr w:type="spellEnd"/>
      <w:r>
        <w:t xml:space="preserve"> на одного проживающего учащегося;</w:t>
      </w:r>
    </w:p>
    <w:p w:rsidR="00006A47" w:rsidRDefault="00006A47">
      <w:pPr>
        <w:widowControl w:val="0"/>
        <w:autoSpaceDE w:val="0"/>
        <w:autoSpaceDN w:val="0"/>
        <w:adjustRightInd w:val="0"/>
        <w:ind w:firstLine="540"/>
        <w:jc w:val="both"/>
      </w:pPr>
      <w:r>
        <w:t>41.6. учебные помещения для 1 - 4-х классов можно размещать в одном блоке со спальными (далее - учебно-жилой блок);</w:t>
      </w:r>
    </w:p>
    <w:p w:rsidR="00006A47" w:rsidRDefault="00006A47">
      <w:pPr>
        <w:widowControl w:val="0"/>
        <w:autoSpaceDE w:val="0"/>
        <w:autoSpaceDN w:val="0"/>
        <w:adjustRightInd w:val="0"/>
        <w:ind w:firstLine="540"/>
        <w:jc w:val="both"/>
      </w:pPr>
      <w: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006A47" w:rsidRDefault="00006A47">
      <w:pPr>
        <w:widowControl w:val="0"/>
        <w:autoSpaceDE w:val="0"/>
        <w:autoSpaceDN w:val="0"/>
        <w:adjustRightInd w:val="0"/>
        <w:ind w:firstLine="540"/>
        <w:jc w:val="both"/>
      </w:pPr>
      <w: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006A47" w:rsidRDefault="00006A47">
      <w:pPr>
        <w:widowControl w:val="0"/>
        <w:autoSpaceDE w:val="0"/>
        <w:autoSpaceDN w:val="0"/>
        <w:adjustRightInd w:val="0"/>
        <w:ind w:firstLine="540"/>
        <w:jc w:val="both"/>
      </w:pPr>
      <w: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 заглубленном не более чем на 1,5 м от уровня земли.</w:t>
      </w:r>
    </w:p>
    <w:p w:rsidR="00006A47" w:rsidRDefault="00006A47">
      <w:pPr>
        <w:widowControl w:val="0"/>
        <w:autoSpaceDE w:val="0"/>
        <w:autoSpaceDN w:val="0"/>
        <w:adjustRightInd w:val="0"/>
        <w:ind w:firstLine="540"/>
        <w:jc w:val="both"/>
      </w:pPr>
      <w:r>
        <w:t>43. Набор и площади помещений пищеблока учреждения образования должны предусматривать возможность обработки продовольственного сырья и соответствовать техническому кодексу установившейся практики, содержащему требования к составу и площадям помещений учреждений общего среднего образования.</w:t>
      </w:r>
    </w:p>
    <w:p w:rsidR="00006A47" w:rsidRDefault="00006A47">
      <w:pPr>
        <w:widowControl w:val="0"/>
        <w:autoSpaceDE w:val="0"/>
        <w:autoSpaceDN w:val="0"/>
        <w:adjustRightInd w:val="0"/>
        <w:ind w:firstLine="540"/>
        <w:jc w:val="both"/>
      </w:pPr>
      <w: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006A47" w:rsidRDefault="00006A47">
      <w:pPr>
        <w:widowControl w:val="0"/>
        <w:autoSpaceDE w:val="0"/>
        <w:autoSpaceDN w:val="0"/>
        <w:adjustRightInd w:val="0"/>
        <w:ind w:firstLine="540"/>
        <w:jc w:val="both"/>
      </w:pPr>
      <w:r>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w:t>
      </w:r>
      <w:proofErr w:type="spellStart"/>
      <w:r>
        <w:t>трехконфорочная</w:t>
      </w:r>
      <w:proofErr w:type="spellEnd"/>
      <w:r>
        <w:t xml:space="preserve"> или </w:t>
      </w:r>
      <w:proofErr w:type="spellStart"/>
      <w:r>
        <w:t>электромармит</w:t>
      </w:r>
      <w:proofErr w:type="spellEnd"/>
      <w:r>
        <w:t xml:space="preserve">, мойка для мытья посуды с тремя посудомоечными ваннами, </w:t>
      </w:r>
      <w:proofErr w:type="spellStart"/>
      <w:r>
        <w:t>электроводонагреватель</w:t>
      </w:r>
      <w:proofErr w:type="spellEnd"/>
      <w: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006A47" w:rsidRDefault="00006A47">
      <w:pPr>
        <w:widowControl w:val="0"/>
        <w:autoSpaceDE w:val="0"/>
        <w:autoSpaceDN w:val="0"/>
        <w:adjustRightInd w:val="0"/>
        <w:ind w:firstLine="540"/>
        <w:jc w:val="both"/>
      </w:pPr>
      <w: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w:t>
      </w:r>
    </w:p>
    <w:p w:rsidR="00006A47" w:rsidRDefault="00006A47">
      <w:pPr>
        <w:widowControl w:val="0"/>
        <w:autoSpaceDE w:val="0"/>
        <w:autoSpaceDN w:val="0"/>
        <w:adjustRightInd w:val="0"/>
        <w:ind w:firstLine="540"/>
        <w:jc w:val="both"/>
      </w:pPr>
      <w:r>
        <w:t>В обеденных залах (при входах в обеденный зал) предусматриваются умывальники из расчета 1 умывальник на 20 посадочных мест.</w:t>
      </w:r>
    </w:p>
    <w:p w:rsidR="00006A47" w:rsidRDefault="00006A47">
      <w:pPr>
        <w:widowControl w:val="0"/>
        <w:autoSpaceDE w:val="0"/>
        <w:autoSpaceDN w:val="0"/>
        <w:adjustRightInd w:val="0"/>
        <w:ind w:firstLine="540"/>
        <w:jc w:val="both"/>
      </w:pPr>
      <w: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006A47" w:rsidRDefault="00006A47">
      <w:pPr>
        <w:widowControl w:val="0"/>
        <w:autoSpaceDE w:val="0"/>
        <w:autoSpaceDN w:val="0"/>
        <w:adjustRightInd w:val="0"/>
        <w:ind w:firstLine="540"/>
        <w:jc w:val="both"/>
      </w:pPr>
      <w:r>
        <w:t>46. Состав и площади помещений медицинского назначения должны определяться в зависимости от сети организаций здравоохранения на данной территории и состояния здоровья учащихся с обязательным наличием медицинского и процедурного кабинетов.</w:t>
      </w:r>
    </w:p>
    <w:p w:rsidR="00006A47" w:rsidRDefault="00006A47">
      <w:pPr>
        <w:widowControl w:val="0"/>
        <w:autoSpaceDE w:val="0"/>
        <w:autoSpaceDN w:val="0"/>
        <w:adjustRightInd w:val="0"/>
        <w:ind w:firstLine="540"/>
        <w:jc w:val="both"/>
      </w:pPr>
      <w:r>
        <w:t xml:space="preserve">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w:t>
      </w:r>
      <w:r>
        <w:lastRenderedPageBreak/>
        <w:t>вместимости учащихся с выделением отдельных палат для воздушно-капельных и кишечных инфекций.</w:t>
      </w:r>
    </w:p>
    <w:p w:rsidR="00006A47" w:rsidRDefault="00006A47">
      <w:pPr>
        <w:widowControl w:val="0"/>
        <w:autoSpaceDE w:val="0"/>
        <w:autoSpaceDN w:val="0"/>
        <w:adjustRightInd w:val="0"/>
        <w:ind w:firstLine="540"/>
        <w:jc w:val="both"/>
      </w:pPr>
      <w: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006A47" w:rsidRDefault="00006A47">
      <w:pPr>
        <w:widowControl w:val="0"/>
        <w:autoSpaceDE w:val="0"/>
        <w:autoSpaceDN w:val="0"/>
        <w:adjustRightInd w:val="0"/>
        <w:ind w:firstLine="540"/>
        <w:jc w:val="both"/>
      </w:pPr>
      <w:r>
        <w:t>47. Раздевальная-гардеробная в учреждениях образования оборудуется секциями для каждого класса, оснащается вешалками для верхней одежды и ячейками для обуви.</w:t>
      </w:r>
    </w:p>
    <w:p w:rsidR="00006A47" w:rsidRDefault="00006A47">
      <w:pPr>
        <w:widowControl w:val="0"/>
        <w:autoSpaceDE w:val="0"/>
        <w:autoSpaceDN w:val="0"/>
        <w:adjustRightInd w:val="0"/>
        <w:ind w:firstLine="540"/>
        <w:jc w:val="both"/>
      </w:pPr>
      <w:r>
        <w:t>Раздевальная-гардеробная в учебных помещениях и рекреациях не устраивается.</w:t>
      </w:r>
    </w:p>
    <w:p w:rsidR="00006A47" w:rsidRDefault="00006A47">
      <w:pPr>
        <w:widowControl w:val="0"/>
        <w:autoSpaceDE w:val="0"/>
        <w:autoSpaceDN w:val="0"/>
        <w:adjustRightInd w:val="0"/>
        <w:ind w:firstLine="540"/>
        <w:jc w:val="both"/>
      </w:pPr>
      <w: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006A47" w:rsidRDefault="00006A47">
      <w:pPr>
        <w:widowControl w:val="0"/>
        <w:autoSpaceDE w:val="0"/>
        <w:autoSpaceDN w:val="0"/>
        <w:adjustRightInd w:val="0"/>
        <w:ind w:firstLine="540"/>
        <w:jc w:val="both"/>
      </w:pPr>
      <w:r>
        <w:t>при входах в здания предусматривать устройства для очистки обуви с подводкой холодной воды и сливом в канализацию;</w:t>
      </w:r>
    </w:p>
    <w:p w:rsidR="00006A47" w:rsidRDefault="00006A47">
      <w:pPr>
        <w:widowControl w:val="0"/>
        <w:autoSpaceDE w:val="0"/>
        <w:autoSpaceDN w:val="0"/>
        <w:adjustRightInd w:val="0"/>
        <w:ind w:firstLine="540"/>
        <w:jc w:val="both"/>
      </w:pPr>
      <w: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006A47" w:rsidRDefault="00006A47">
      <w:pPr>
        <w:widowControl w:val="0"/>
        <w:autoSpaceDE w:val="0"/>
        <w:autoSpaceDN w:val="0"/>
        <w:adjustRightInd w:val="0"/>
        <w:ind w:firstLine="540"/>
        <w:jc w:val="both"/>
      </w:pPr>
      <w: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006A47" w:rsidRDefault="00006A47">
      <w:pPr>
        <w:widowControl w:val="0"/>
        <w:autoSpaceDE w:val="0"/>
        <w:autoSpaceDN w:val="0"/>
        <w:adjustRightInd w:val="0"/>
        <w:ind w:firstLine="540"/>
        <w:jc w:val="both"/>
      </w:pPr>
      <w:r>
        <w:t>49. К отделке помещений в учреждениях образования предъявляются следующие требования:</w:t>
      </w:r>
    </w:p>
    <w:p w:rsidR="00006A47" w:rsidRDefault="00006A47">
      <w:pPr>
        <w:widowControl w:val="0"/>
        <w:autoSpaceDE w:val="0"/>
        <w:autoSpaceDN w:val="0"/>
        <w:adjustRightInd w:val="0"/>
        <w:ind w:firstLine="540"/>
        <w:jc w:val="both"/>
      </w:pPr>
      <w: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006A47" w:rsidRDefault="00006A47">
      <w:pPr>
        <w:widowControl w:val="0"/>
        <w:autoSpaceDE w:val="0"/>
        <w:autoSpaceDN w:val="0"/>
        <w:adjustRightInd w:val="0"/>
        <w:ind w:firstLine="540"/>
        <w:jc w:val="both"/>
      </w:pPr>
      <w:r>
        <w:t>49.2. над всеми умывальными раковинами оборудуется фартук из керамической глазурованной плитки на высоте не менее 1,6 м от пола;</w:t>
      </w:r>
    </w:p>
    <w:p w:rsidR="00006A47" w:rsidRDefault="00006A47">
      <w:pPr>
        <w:widowControl w:val="0"/>
        <w:autoSpaceDE w:val="0"/>
        <w:autoSpaceDN w:val="0"/>
        <w:adjustRightInd w:val="0"/>
        <w:ind w:firstLine="540"/>
        <w:jc w:val="both"/>
      </w:pPr>
      <w:r>
        <w:t>49.3. потолки в помещениях окрашиваются водостойкими красками;</w:t>
      </w:r>
    </w:p>
    <w:p w:rsidR="00006A47" w:rsidRDefault="00006A47">
      <w:pPr>
        <w:widowControl w:val="0"/>
        <w:autoSpaceDE w:val="0"/>
        <w:autoSpaceDN w:val="0"/>
        <w:adjustRightInd w:val="0"/>
        <w:ind w:firstLine="540"/>
        <w:jc w:val="both"/>
      </w:pPr>
      <w: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006A47" w:rsidRDefault="00006A47">
      <w:pPr>
        <w:widowControl w:val="0"/>
        <w:autoSpaceDE w:val="0"/>
        <w:autoSpaceDN w:val="0"/>
        <w:adjustRightInd w:val="0"/>
        <w:ind w:firstLine="540"/>
        <w:jc w:val="both"/>
      </w:pPr>
      <w: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006A47" w:rsidRDefault="00006A47">
      <w:pPr>
        <w:widowControl w:val="0"/>
        <w:autoSpaceDE w:val="0"/>
        <w:autoSpaceDN w:val="0"/>
        <w:adjustRightInd w:val="0"/>
        <w:ind w:firstLine="540"/>
        <w:jc w:val="both"/>
      </w:pPr>
      <w:r>
        <w:t>Цементные, мраморные или другие аналогичные материалы для отделки полов использоваться не должны.</w:t>
      </w:r>
    </w:p>
    <w:p w:rsidR="00006A47" w:rsidRDefault="00006A47">
      <w:pPr>
        <w:widowControl w:val="0"/>
        <w:autoSpaceDE w:val="0"/>
        <w:autoSpaceDN w:val="0"/>
        <w:adjustRightInd w:val="0"/>
        <w:ind w:firstLine="540"/>
        <w:jc w:val="both"/>
      </w:pPr>
      <w:r>
        <w:t>50. В учреждении образования должен своевременно проводиться ремонт помещений, инженерных коммуникаций с заменой неисправных санитарно-технических приборов.</w:t>
      </w:r>
    </w:p>
    <w:p w:rsidR="00006A47" w:rsidRDefault="00006A47">
      <w:pPr>
        <w:widowControl w:val="0"/>
        <w:autoSpaceDE w:val="0"/>
        <w:autoSpaceDN w:val="0"/>
        <w:adjustRightInd w:val="0"/>
        <w:ind w:firstLine="540"/>
        <w:jc w:val="both"/>
      </w:pPr>
      <w:r>
        <w:t>Проведение ремонта зданий, помещений и инженерных коммуникаций учреждения образования в условиях пребывания учащихся запрещается.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9" w:name="Par239"/>
      <w:bookmarkEnd w:id="9"/>
      <w:r>
        <w:rPr>
          <w:b/>
          <w:bCs/>
        </w:rPr>
        <w:t>ГЛАВА 4</w:t>
      </w:r>
    </w:p>
    <w:p w:rsidR="00006A47" w:rsidRDefault="00006A47">
      <w:pPr>
        <w:widowControl w:val="0"/>
        <w:autoSpaceDE w:val="0"/>
        <w:autoSpaceDN w:val="0"/>
        <w:adjustRightInd w:val="0"/>
        <w:jc w:val="center"/>
      </w:pPr>
      <w:r>
        <w:rPr>
          <w:b/>
          <w:bCs/>
        </w:rPr>
        <w:t>ТРЕБОВАНИЯ К САНИТАРНО-ТЕХНИЧЕСКОМУ БЛАГОУСТРОЙСТВУ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006A47" w:rsidRDefault="00006A47">
      <w:pPr>
        <w:widowControl w:val="0"/>
        <w:autoSpaceDE w:val="0"/>
        <w:autoSpaceDN w:val="0"/>
        <w:adjustRightInd w:val="0"/>
        <w:ind w:firstLine="540"/>
        <w:jc w:val="both"/>
      </w:pPr>
      <w:r>
        <w:t>настоящих Санитарных норм и правил;</w:t>
      </w:r>
    </w:p>
    <w:p w:rsidR="00006A47" w:rsidRDefault="00006A47">
      <w:pPr>
        <w:widowControl w:val="0"/>
        <w:autoSpaceDE w:val="0"/>
        <w:autoSpaceDN w:val="0"/>
        <w:adjustRightInd w:val="0"/>
        <w:ind w:firstLine="540"/>
        <w:jc w:val="both"/>
      </w:pPr>
      <w: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кондиционированию воздуха зданий.</w:t>
      </w:r>
    </w:p>
    <w:p w:rsidR="00006A47" w:rsidRDefault="00006A47">
      <w:pPr>
        <w:widowControl w:val="0"/>
        <w:autoSpaceDE w:val="0"/>
        <w:autoSpaceDN w:val="0"/>
        <w:adjustRightInd w:val="0"/>
        <w:ind w:firstLine="540"/>
        <w:jc w:val="both"/>
      </w:pPr>
      <w: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27" w:history="1">
        <w:r>
          <w:rPr>
            <w:color w:val="0000FF"/>
          </w:rPr>
          <w:t>нормам</w:t>
        </w:r>
      </w:hyperlink>
      <w:r>
        <w:t xml:space="preserve"> и правилам, устанавливающим требования к качеству воды централизованных систем питьевого водоснабжения.</w:t>
      </w:r>
    </w:p>
    <w:p w:rsidR="00006A47" w:rsidRDefault="00006A47">
      <w:pPr>
        <w:widowControl w:val="0"/>
        <w:autoSpaceDE w:val="0"/>
        <w:autoSpaceDN w:val="0"/>
        <w:adjustRightInd w:val="0"/>
        <w:ind w:firstLine="540"/>
        <w:jc w:val="both"/>
      </w:pPr>
      <w:r>
        <w:t xml:space="preserve">В </w:t>
      </w:r>
      <w:proofErr w:type="spellStart"/>
      <w:r>
        <w:t>неканализованных</w:t>
      </w:r>
      <w:proofErr w:type="spellEnd"/>
      <w:r>
        <w:t xml:space="preserve"> сельских населенных пунктах учреждения образования могут быть </w:t>
      </w:r>
      <w:r>
        <w:lastRenderedPageBreak/>
        <w:t>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006A47" w:rsidRDefault="00006A47">
      <w:pPr>
        <w:widowControl w:val="0"/>
        <w:autoSpaceDE w:val="0"/>
        <w:autoSpaceDN w:val="0"/>
        <w:adjustRightInd w:val="0"/>
        <w:ind w:firstLine="540"/>
        <w:jc w:val="both"/>
      </w:pPr>
      <w:r>
        <w:t>При отсутствии централизованного источника теплоснабжения в учреждениях образования может использоваться устройство местной котельной.</w:t>
      </w:r>
    </w:p>
    <w:p w:rsidR="00006A47" w:rsidRDefault="00006A47">
      <w:pPr>
        <w:widowControl w:val="0"/>
        <w:autoSpaceDE w:val="0"/>
        <w:autoSpaceDN w:val="0"/>
        <w:adjustRightInd w:val="0"/>
        <w:ind w:firstLine="540"/>
        <w:jc w:val="both"/>
      </w:pPr>
      <w: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при условии выполнения требований строительных норм проектирования, предъявляемых к отоплению, вентиляции и кондиционированию воздуха зданий.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006A47" w:rsidRDefault="00006A47">
      <w:pPr>
        <w:widowControl w:val="0"/>
        <w:autoSpaceDE w:val="0"/>
        <w:autoSpaceDN w:val="0"/>
        <w:adjustRightInd w:val="0"/>
        <w:ind w:firstLine="540"/>
        <w:jc w:val="both"/>
      </w:pPr>
      <w: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w:t>
      </w:r>
    </w:p>
    <w:p w:rsidR="00006A47" w:rsidRDefault="00006A47">
      <w:pPr>
        <w:widowControl w:val="0"/>
        <w:autoSpaceDE w:val="0"/>
        <w:autoSpaceDN w:val="0"/>
        <w:adjustRightInd w:val="0"/>
        <w:ind w:firstLine="540"/>
        <w:jc w:val="both"/>
      </w:pPr>
      <w:r>
        <w:t>При организации питьевого режима используется одноразовая посуда.</w:t>
      </w:r>
    </w:p>
    <w:p w:rsidR="00006A47" w:rsidRDefault="00006A47">
      <w:pPr>
        <w:widowControl w:val="0"/>
        <w:autoSpaceDE w:val="0"/>
        <w:autoSpaceDN w:val="0"/>
        <w:adjustRightInd w:val="0"/>
        <w:ind w:firstLine="540"/>
        <w:jc w:val="both"/>
      </w:pPr>
      <w:r>
        <w:t>Кипяченая вода должна храниться в закрытых емкостях с водоразборным краном в течение не более четырех часов.</w:t>
      </w:r>
    </w:p>
    <w:p w:rsidR="00006A47" w:rsidRDefault="00006A47">
      <w:pPr>
        <w:widowControl w:val="0"/>
        <w:autoSpaceDE w:val="0"/>
        <w:autoSpaceDN w:val="0"/>
        <w:adjustRightInd w:val="0"/>
        <w:jc w:val="both"/>
      </w:pPr>
      <w:r>
        <w:t xml:space="preserve">(в ред. </w:t>
      </w:r>
      <w:hyperlink r:id="rId28"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006A47" w:rsidRDefault="00006A47">
      <w:pPr>
        <w:widowControl w:val="0"/>
        <w:autoSpaceDE w:val="0"/>
        <w:autoSpaceDN w:val="0"/>
        <w:adjustRightInd w:val="0"/>
        <w:jc w:val="both"/>
      </w:pPr>
      <w:r>
        <w:t xml:space="preserve">(в ред. </w:t>
      </w:r>
      <w:hyperlink r:id="rId29"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006A47" w:rsidRDefault="00006A47">
      <w:pPr>
        <w:widowControl w:val="0"/>
        <w:autoSpaceDE w:val="0"/>
        <w:autoSpaceDN w:val="0"/>
        <w:adjustRightInd w:val="0"/>
        <w:ind w:firstLine="540"/>
        <w:jc w:val="both"/>
      </w:pPr>
      <w:r>
        <w:t>в лаборантские при учебных кабинетах;</w:t>
      </w:r>
    </w:p>
    <w:p w:rsidR="00006A47" w:rsidRDefault="00006A47">
      <w:pPr>
        <w:widowControl w:val="0"/>
        <w:autoSpaceDE w:val="0"/>
        <w:autoSpaceDN w:val="0"/>
        <w:adjustRightInd w:val="0"/>
        <w:ind w:firstLine="540"/>
        <w:jc w:val="both"/>
      </w:pPr>
      <w:r>
        <w:t>к умывальникам в:</w:t>
      </w:r>
    </w:p>
    <w:p w:rsidR="00006A47" w:rsidRDefault="00006A47">
      <w:pPr>
        <w:widowControl w:val="0"/>
        <w:autoSpaceDE w:val="0"/>
        <w:autoSpaceDN w:val="0"/>
        <w:adjustRightInd w:val="0"/>
        <w:ind w:firstLine="540"/>
        <w:jc w:val="both"/>
      </w:pPr>
      <w:r>
        <w:t>помещениях для групп продленного дня;</w:t>
      </w:r>
    </w:p>
    <w:p w:rsidR="00006A47" w:rsidRDefault="00006A47">
      <w:pPr>
        <w:widowControl w:val="0"/>
        <w:autoSpaceDE w:val="0"/>
        <w:autoSpaceDN w:val="0"/>
        <w:adjustRightInd w:val="0"/>
        <w:ind w:firstLine="540"/>
        <w:jc w:val="both"/>
      </w:pPr>
      <w:r>
        <w:t>производственных мастерских и кабинетах обслуживающего труда;</w:t>
      </w:r>
    </w:p>
    <w:p w:rsidR="00006A47" w:rsidRDefault="00006A47">
      <w:pPr>
        <w:widowControl w:val="0"/>
        <w:autoSpaceDE w:val="0"/>
        <w:autoSpaceDN w:val="0"/>
        <w:adjustRightInd w:val="0"/>
        <w:ind w:firstLine="540"/>
        <w:jc w:val="both"/>
      </w:pPr>
      <w:r>
        <w:t>кабинетах физики, химии, биологии, изобразительного искусства, учебных помещениях для 1 - 4-х классов и других учебных помещениях, имеющих источник загрязнения рук (классные доски для работы с мелом).</w:t>
      </w:r>
    </w:p>
    <w:p w:rsidR="00006A47" w:rsidRDefault="00006A47">
      <w:pPr>
        <w:widowControl w:val="0"/>
        <w:autoSpaceDE w:val="0"/>
        <w:autoSpaceDN w:val="0"/>
        <w:adjustRightInd w:val="0"/>
        <w:ind w:firstLine="540"/>
        <w:jc w:val="both"/>
      </w:pPr>
      <w: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t>электроводонагревателей</w:t>
      </w:r>
      <w:proofErr w:type="spellEnd"/>
      <w:r>
        <w:t xml:space="preserve"> к каждой моечной ванне.</w:t>
      </w:r>
    </w:p>
    <w:p w:rsidR="00006A47" w:rsidRDefault="00006A47">
      <w:pPr>
        <w:widowControl w:val="0"/>
        <w:autoSpaceDE w:val="0"/>
        <w:autoSpaceDN w:val="0"/>
        <w:adjustRightInd w:val="0"/>
        <w:ind w:firstLine="540"/>
        <w:jc w:val="both"/>
      </w:pPr>
      <w: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006A47" w:rsidRDefault="00006A47">
      <w:pPr>
        <w:widowControl w:val="0"/>
        <w:autoSpaceDE w:val="0"/>
        <w:autoSpaceDN w:val="0"/>
        <w:adjustRightInd w:val="0"/>
        <w:ind w:firstLine="540"/>
        <w:jc w:val="both"/>
      </w:pPr>
      <w:r>
        <w:t>Использование в качестве ограждений древесностружечных плит, полимерных материалов запрещается.</w:t>
      </w:r>
    </w:p>
    <w:p w:rsidR="00006A47" w:rsidRDefault="00006A47">
      <w:pPr>
        <w:widowControl w:val="0"/>
        <w:autoSpaceDE w:val="0"/>
        <w:autoSpaceDN w:val="0"/>
        <w:adjustRightInd w:val="0"/>
        <w:ind w:firstLine="540"/>
        <w:jc w:val="both"/>
      </w:pPr>
      <w: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°С и ниже) указаны согласно </w:t>
      </w:r>
      <w:hyperlink w:anchor="Par951" w:history="1">
        <w:r>
          <w:rPr>
            <w:color w:val="0000FF"/>
          </w:rPr>
          <w:t>приложению 3</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006A47" w:rsidRDefault="00006A47">
      <w:pPr>
        <w:widowControl w:val="0"/>
        <w:autoSpaceDE w:val="0"/>
        <w:autoSpaceDN w:val="0"/>
        <w:adjustRightInd w:val="0"/>
        <w:ind w:firstLine="540"/>
        <w:jc w:val="both"/>
      </w:pPr>
      <w:r>
        <w:t>Организация образовательного процесса в учебных помещениях с наличием плесени не допускается.</w:t>
      </w:r>
    </w:p>
    <w:p w:rsidR="00006A47" w:rsidRDefault="00006A47">
      <w:pPr>
        <w:widowControl w:val="0"/>
        <w:autoSpaceDE w:val="0"/>
        <w:autoSpaceDN w:val="0"/>
        <w:adjustRightInd w:val="0"/>
        <w:ind w:firstLine="540"/>
        <w:jc w:val="both"/>
      </w:pPr>
      <w:r>
        <w:t>57. Кратность воздухообмена в помещениях учреждений образования должна быть:</w:t>
      </w:r>
    </w:p>
    <w:p w:rsidR="00006A47" w:rsidRDefault="00006A47">
      <w:pPr>
        <w:widowControl w:val="0"/>
        <w:autoSpaceDE w:val="0"/>
        <w:autoSpaceDN w:val="0"/>
        <w:adjustRightInd w:val="0"/>
        <w:ind w:firstLine="540"/>
        <w:jc w:val="both"/>
      </w:pPr>
      <w:r>
        <w:t xml:space="preserve">в спортивных залах - 80 </w:t>
      </w:r>
      <w:proofErr w:type="spellStart"/>
      <w:r>
        <w:t>куб.м</w:t>
      </w:r>
      <w:proofErr w:type="spellEnd"/>
      <w:r>
        <w:t>/час на 1 человека (приток, вытяжка);</w:t>
      </w:r>
    </w:p>
    <w:p w:rsidR="00006A47" w:rsidRDefault="00006A47">
      <w:pPr>
        <w:widowControl w:val="0"/>
        <w:autoSpaceDE w:val="0"/>
        <w:autoSpaceDN w:val="0"/>
        <w:adjustRightInd w:val="0"/>
        <w:ind w:firstLine="540"/>
        <w:jc w:val="both"/>
      </w:pPr>
      <w:r>
        <w:t xml:space="preserve">в учебных помещениях, лекционных (аудитории) - 16 </w:t>
      </w:r>
      <w:proofErr w:type="spellStart"/>
      <w:r>
        <w:t>куб.м</w:t>
      </w:r>
      <w:proofErr w:type="spellEnd"/>
      <w:r>
        <w:t>/час на 1 человека (приток, вытяжка);</w:t>
      </w:r>
    </w:p>
    <w:p w:rsidR="00006A47" w:rsidRDefault="00006A47">
      <w:pPr>
        <w:widowControl w:val="0"/>
        <w:autoSpaceDE w:val="0"/>
        <w:autoSpaceDN w:val="0"/>
        <w:adjustRightInd w:val="0"/>
        <w:ind w:firstLine="540"/>
        <w:jc w:val="both"/>
      </w:pPr>
      <w:r>
        <w:t xml:space="preserve">в производственных мастерских и кабинетах обслуживающего труда, актовом зале - не </w:t>
      </w:r>
      <w:r>
        <w:lastRenderedPageBreak/>
        <w:t xml:space="preserve">менее 20 </w:t>
      </w:r>
      <w:proofErr w:type="spellStart"/>
      <w:r>
        <w:t>куб.м</w:t>
      </w:r>
      <w:proofErr w:type="spellEnd"/>
      <w:r>
        <w:t>/час на 1 человека (приток, вытяжка);</w:t>
      </w:r>
    </w:p>
    <w:p w:rsidR="00006A47" w:rsidRDefault="00006A47">
      <w:pPr>
        <w:widowControl w:val="0"/>
        <w:autoSpaceDE w:val="0"/>
        <w:autoSpaceDN w:val="0"/>
        <w:adjustRightInd w:val="0"/>
        <w:ind w:firstLine="540"/>
        <w:jc w:val="both"/>
      </w:pPr>
      <w:r>
        <w:t>в спальных помещениях - 1,5-кратный обмен в час (вытяжка).</w:t>
      </w:r>
    </w:p>
    <w:p w:rsidR="00006A47" w:rsidRDefault="00006A47">
      <w:pPr>
        <w:widowControl w:val="0"/>
        <w:autoSpaceDE w:val="0"/>
        <w:autoSpaceDN w:val="0"/>
        <w:adjustRightInd w:val="0"/>
        <w:ind w:firstLine="540"/>
        <w:jc w:val="both"/>
      </w:pPr>
      <w: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t>эксфильтрации</w:t>
      </w:r>
      <w:proofErr w:type="spellEnd"/>
      <w:r>
        <w:t xml:space="preserve"> через наружное остекление.</w:t>
      </w:r>
    </w:p>
    <w:p w:rsidR="00006A47" w:rsidRDefault="00006A47">
      <w:pPr>
        <w:widowControl w:val="0"/>
        <w:autoSpaceDE w:val="0"/>
        <w:autoSpaceDN w:val="0"/>
        <w:adjustRightInd w:val="0"/>
        <w:ind w:firstLine="540"/>
        <w:jc w:val="both"/>
      </w:pPr>
      <w:r>
        <w:t>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w:t>
      </w:r>
    </w:p>
    <w:p w:rsidR="00006A47" w:rsidRDefault="00006A47">
      <w:pPr>
        <w:widowControl w:val="0"/>
        <w:autoSpaceDE w:val="0"/>
        <w:autoSpaceDN w:val="0"/>
        <w:adjustRightInd w:val="0"/>
        <w:ind w:firstLine="540"/>
        <w:jc w:val="both"/>
      </w:pPr>
      <w:r>
        <w:t>В учреждениях образования с числом учащихся до 200 допускается устройство вентиляции без организованного механического притока.</w:t>
      </w:r>
    </w:p>
    <w:p w:rsidR="00006A47" w:rsidRDefault="00006A47">
      <w:pPr>
        <w:widowControl w:val="0"/>
        <w:autoSpaceDE w:val="0"/>
        <w:autoSpaceDN w:val="0"/>
        <w:adjustRightInd w:val="0"/>
        <w:ind w:firstLine="540"/>
        <w:jc w:val="both"/>
      </w:pPr>
      <w:r>
        <w:t>Эффективность работы систем механической приточно-вытяжной вентиляции должна проверяться не реже 1 раза в 3 года.</w:t>
      </w:r>
    </w:p>
    <w:p w:rsidR="00006A47" w:rsidRDefault="00006A47">
      <w:pPr>
        <w:widowControl w:val="0"/>
        <w:autoSpaceDE w:val="0"/>
        <w:autoSpaceDN w:val="0"/>
        <w:adjustRightInd w:val="0"/>
        <w:jc w:val="both"/>
      </w:pPr>
      <w:r>
        <w:t xml:space="preserve">(часть пятая п. 57 введена </w:t>
      </w:r>
      <w:hyperlink r:id="rId30" w:history="1">
        <w:r>
          <w:rPr>
            <w:color w:val="0000FF"/>
          </w:rPr>
          <w:t>постановлением</w:t>
        </w:r>
      </w:hyperlink>
      <w:r>
        <w:t xml:space="preserve"> Минздрава от 29.07.2014 N 63)</w:t>
      </w:r>
    </w:p>
    <w:p w:rsidR="00006A47" w:rsidRDefault="00006A47">
      <w:pPr>
        <w:widowControl w:val="0"/>
        <w:autoSpaceDE w:val="0"/>
        <w:autoSpaceDN w:val="0"/>
        <w:adjustRightInd w:val="0"/>
        <w:ind w:firstLine="540"/>
        <w:jc w:val="both"/>
      </w:pPr>
      <w:r>
        <w:t>58. Отдельные системы вытяжной вентиляции должны предусматриваться для следующих помещений (групп помещений):</w:t>
      </w:r>
    </w:p>
    <w:p w:rsidR="00006A47" w:rsidRDefault="00006A47">
      <w:pPr>
        <w:widowControl w:val="0"/>
        <w:autoSpaceDE w:val="0"/>
        <w:autoSpaceDN w:val="0"/>
        <w:adjustRightInd w:val="0"/>
        <w:ind w:firstLine="540"/>
        <w:jc w:val="both"/>
      </w:pPr>
      <w:r>
        <w:t>учебных;</w:t>
      </w:r>
    </w:p>
    <w:p w:rsidR="00006A47" w:rsidRDefault="00006A47">
      <w:pPr>
        <w:widowControl w:val="0"/>
        <w:autoSpaceDE w:val="0"/>
        <w:autoSpaceDN w:val="0"/>
        <w:adjustRightInd w:val="0"/>
        <w:ind w:firstLine="540"/>
        <w:jc w:val="both"/>
      </w:pPr>
      <w:r>
        <w:t>лекционных (аудитории);</w:t>
      </w:r>
    </w:p>
    <w:p w:rsidR="00006A47" w:rsidRDefault="00006A47">
      <w:pPr>
        <w:widowControl w:val="0"/>
        <w:autoSpaceDE w:val="0"/>
        <w:autoSpaceDN w:val="0"/>
        <w:adjustRightInd w:val="0"/>
        <w:ind w:firstLine="540"/>
        <w:jc w:val="both"/>
      </w:pPr>
      <w:r>
        <w:t>производственных мастерских и кабинетах обслуживающего труда;</w:t>
      </w:r>
    </w:p>
    <w:p w:rsidR="00006A47" w:rsidRDefault="00006A47">
      <w:pPr>
        <w:widowControl w:val="0"/>
        <w:autoSpaceDE w:val="0"/>
        <w:autoSpaceDN w:val="0"/>
        <w:adjustRightInd w:val="0"/>
        <w:ind w:firstLine="540"/>
        <w:jc w:val="both"/>
      </w:pPr>
      <w:r>
        <w:t>актового зала;</w:t>
      </w:r>
    </w:p>
    <w:p w:rsidR="00006A47" w:rsidRDefault="00006A47">
      <w:pPr>
        <w:widowControl w:val="0"/>
        <w:autoSpaceDE w:val="0"/>
        <w:autoSpaceDN w:val="0"/>
        <w:adjustRightInd w:val="0"/>
        <w:ind w:firstLine="540"/>
        <w:jc w:val="both"/>
      </w:pPr>
      <w:r>
        <w:t>спортивных залов;</w:t>
      </w:r>
    </w:p>
    <w:p w:rsidR="00006A47" w:rsidRDefault="00006A47">
      <w:pPr>
        <w:widowControl w:val="0"/>
        <w:autoSpaceDE w:val="0"/>
        <w:autoSpaceDN w:val="0"/>
        <w:adjustRightInd w:val="0"/>
        <w:ind w:firstLine="540"/>
        <w:jc w:val="both"/>
      </w:pPr>
      <w:r>
        <w:t>плавательного бассейна;</w:t>
      </w:r>
    </w:p>
    <w:p w:rsidR="00006A47" w:rsidRDefault="00006A47">
      <w:pPr>
        <w:widowControl w:val="0"/>
        <w:autoSpaceDE w:val="0"/>
        <w:autoSpaceDN w:val="0"/>
        <w:adjustRightInd w:val="0"/>
        <w:ind w:firstLine="540"/>
        <w:jc w:val="both"/>
      </w:pPr>
      <w:r>
        <w:t>тира;</w:t>
      </w:r>
    </w:p>
    <w:p w:rsidR="00006A47" w:rsidRDefault="00006A47">
      <w:pPr>
        <w:widowControl w:val="0"/>
        <w:autoSpaceDE w:val="0"/>
        <w:autoSpaceDN w:val="0"/>
        <w:adjustRightInd w:val="0"/>
        <w:ind w:firstLine="540"/>
        <w:jc w:val="both"/>
      </w:pPr>
      <w:r>
        <w:t>медицинского назначения;</w:t>
      </w:r>
    </w:p>
    <w:p w:rsidR="00006A47" w:rsidRDefault="00006A47">
      <w:pPr>
        <w:widowControl w:val="0"/>
        <w:autoSpaceDE w:val="0"/>
        <w:autoSpaceDN w:val="0"/>
        <w:adjustRightInd w:val="0"/>
        <w:ind w:firstLine="540"/>
        <w:jc w:val="both"/>
      </w:pPr>
      <w:r>
        <w:t>пищеблока;</w:t>
      </w:r>
    </w:p>
    <w:p w:rsidR="00006A47" w:rsidRDefault="00006A47">
      <w:pPr>
        <w:widowControl w:val="0"/>
        <w:autoSpaceDE w:val="0"/>
        <w:autoSpaceDN w:val="0"/>
        <w:adjustRightInd w:val="0"/>
        <w:ind w:firstLine="540"/>
        <w:jc w:val="both"/>
      </w:pPr>
      <w:r>
        <w:t>киноаппаратной;</w:t>
      </w:r>
    </w:p>
    <w:p w:rsidR="00006A47" w:rsidRDefault="00006A47">
      <w:pPr>
        <w:widowControl w:val="0"/>
        <w:autoSpaceDE w:val="0"/>
        <w:autoSpaceDN w:val="0"/>
        <w:adjustRightInd w:val="0"/>
        <w:ind w:firstLine="540"/>
        <w:jc w:val="both"/>
      </w:pPr>
      <w:r>
        <w:t>санитарных узлов.</w:t>
      </w:r>
    </w:p>
    <w:p w:rsidR="00006A47" w:rsidRDefault="00006A47">
      <w:pPr>
        <w:widowControl w:val="0"/>
        <w:autoSpaceDE w:val="0"/>
        <w:autoSpaceDN w:val="0"/>
        <w:adjustRightInd w:val="0"/>
        <w:ind w:firstLine="540"/>
        <w:jc w:val="both"/>
      </w:pPr>
      <w: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w:t>
      </w:r>
      <w:proofErr w:type="spellStart"/>
      <w:r>
        <w:t>эксфильтрацию</w:t>
      </w:r>
      <w:proofErr w:type="spellEnd"/>
      <w:r>
        <w:t xml:space="preserve"> воздуха. Все створки стеклопакетов должны быть оборудованы механизмами, обеспечивающими постоянное проветривание (неплотное закрывание) помещений.</w:t>
      </w:r>
    </w:p>
    <w:p w:rsidR="00006A47" w:rsidRDefault="00006A47">
      <w:pPr>
        <w:widowControl w:val="0"/>
        <w:autoSpaceDE w:val="0"/>
        <w:autoSpaceDN w:val="0"/>
        <w:adjustRightInd w:val="0"/>
        <w:ind w:firstLine="540"/>
        <w:jc w:val="both"/>
      </w:pPr>
      <w: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006A47" w:rsidRDefault="00006A47">
      <w:pPr>
        <w:widowControl w:val="0"/>
        <w:autoSpaceDE w:val="0"/>
        <w:autoSpaceDN w:val="0"/>
        <w:adjustRightInd w:val="0"/>
        <w:ind w:firstLine="540"/>
        <w:jc w:val="both"/>
      </w:pPr>
      <w: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°С.</w:t>
      </w:r>
    </w:p>
    <w:p w:rsidR="00006A47" w:rsidRDefault="00006A47">
      <w:pPr>
        <w:widowControl w:val="0"/>
        <w:autoSpaceDE w:val="0"/>
        <w:autoSpaceDN w:val="0"/>
        <w:adjustRightInd w:val="0"/>
        <w:ind w:firstLine="540"/>
        <w:jc w:val="both"/>
      </w:pPr>
      <w: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°С.</w:t>
      </w:r>
    </w:p>
    <w:p w:rsidR="00006A47" w:rsidRDefault="00006A47">
      <w:pPr>
        <w:widowControl w:val="0"/>
        <w:autoSpaceDE w:val="0"/>
        <w:autoSpaceDN w:val="0"/>
        <w:adjustRightInd w:val="0"/>
        <w:ind w:firstLine="540"/>
        <w:jc w:val="both"/>
      </w:pPr>
      <w:r>
        <w:t>Проветривание рекреационных помещений проводится во время учебных занятий.</w:t>
      </w:r>
    </w:p>
    <w:p w:rsidR="00006A47" w:rsidRDefault="00006A47">
      <w:pPr>
        <w:widowControl w:val="0"/>
        <w:autoSpaceDE w:val="0"/>
        <w:autoSpaceDN w:val="0"/>
        <w:adjustRightInd w:val="0"/>
        <w:ind w:firstLine="540"/>
        <w:jc w:val="both"/>
      </w:pPr>
      <w:r>
        <w:t>61. При температуре наружного воздуха выше +5 °С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006A47" w:rsidRDefault="00006A47">
      <w:pPr>
        <w:widowControl w:val="0"/>
        <w:autoSpaceDE w:val="0"/>
        <w:autoSpaceDN w:val="0"/>
        <w:adjustRightInd w:val="0"/>
        <w:ind w:firstLine="540"/>
        <w:jc w:val="both"/>
      </w:pPr>
      <w:r>
        <w:t>При температуре наружного воздуха ниже -10 °С и скорости движения воздуха более 7 м/сек. сквозное проветривание спортивного зала проводится в отсутствие учащихся.</w:t>
      </w:r>
    </w:p>
    <w:p w:rsidR="00006A47" w:rsidRDefault="00006A47">
      <w:pPr>
        <w:widowControl w:val="0"/>
        <w:autoSpaceDE w:val="0"/>
        <w:autoSpaceDN w:val="0"/>
        <w:adjustRightInd w:val="0"/>
        <w:ind w:firstLine="540"/>
        <w:jc w:val="both"/>
      </w:pPr>
      <w:r>
        <w:t>62. Спальные помещения должны хорошо проветриваться:</w:t>
      </w:r>
    </w:p>
    <w:p w:rsidR="00006A47" w:rsidRDefault="00006A47">
      <w:pPr>
        <w:widowControl w:val="0"/>
        <w:autoSpaceDE w:val="0"/>
        <w:autoSpaceDN w:val="0"/>
        <w:adjustRightInd w:val="0"/>
        <w:ind w:firstLine="540"/>
        <w:jc w:val="both"/>
      </w:pPr>
      <w: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006A47" w:rsidRDefault="00006A47">
      <w:pPr>
        <w:widowControl w:val="0"/>
        <w:autoSpaceDE w:val="0"/>
        <w:autoSpaceDN w:val="0"/>
        <w:adjustRightInd w:val="0"/>
        <w:ind w:firstLine="540"/>
        <w:jc w:val="both"/>
      </w:pPr>
      <w:r>
        <w:t>в теплое время года дневной и ночной сон проводятся при открытых фрамугах, форточках, избегая сквозняков.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0" w:name="Par300"/>
      <w:bookmarkEnd w:id="10"/>
      <w:r>
        <w:rPr>
          <w:b/>
          <w:bCs/>
        </w:rPr>
        <w:t>ГЛАВА 5</w:t>
      </w:r>
    </w:p>
    <w:p w:rsidR="00006A47" w:rsidRDefault="00006A47">
      <w:pPr>
        <w:widowControl w:val="0"/>
        <w:autoSpaceDE w:val="0"/>
        <w:autoSpaceDN w:val="0"/>
        <w:adjustRightInd w:val="0"/>
        <w:jc w:val="center"/>
      </w:pPr>
      <w:r>
        <w:rPr>
          <w:b/>
          <w:bCs/>
        </w:rPr>
        <w:lastRenderedPageBreak/>
        <w:t>ТРЕБОВАНИЯ К ОСВЕЩЕНИЮ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63. Уровни естественной и искусственной освещенности основных помещений учреждений образования, рекомендуемые типы электросветильников устанавливаются в соответствии с требованиями:</w:t>
      </w:r>
    </w:p>
    <w:p w:rsidR="00006A47" w:rsidRDefault="00006A47">
      <w:pPr>
        <w:widowControl w:val="0"/>
        <w:autoSpaceDE w:val="0"/>
        <w:autoSpaceDN w:val="0"/>
        <w:adjustRightInd w:val="0"/>
        <w:ind w:firstLine="540"/>
        <w:jc w:val="both"/>
      </w:pPr>
      <w:r>
        <w:t xml:space="preserve">санитарных </w:t>
      </w:r>
      <w:hyperlink r:id="rId31" w:history="1">
        <w:r>
          <w:rPr>
            <w:color w:val="0000FF"/>
          </w:rPr>
          <w:t>норм</w:t>
        </w:r>
      </w:hyperlink>
      <w:r>
        <w:t xml:space="preserve">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006A47" w:rsidRDefault="00006A47">
      <w:pPr>
        <w:widowControl w:val="0"/>
        <w:autoSpaceDE w:val="0"/>
        <w:autoSpaceDN w:val="0"/>
        <w:adjustRightInd w:val="0"/>
        <w:ind w:firstLine="540"/>
        <w:jc w:val="both"/>
      </w:pPr>
      <w:r>
        <w:t xml:space="preserve">технического </w:t>
      </w:r>
      <w:hyperlink r:id="rId32" w:history="1">
        <w:r>
          <w:rPr>
            <w:color w:val="0000FF"/>
          </w:rPr>
          <w:t>кодекса</w:t>
        </w:r>
      </w:hyperlink>
      <w:r>
        <w:t xml:space="preserve"> установившейся практики "Естественное и искусственное освещение. Строительные нормы проектирования" (ТКП 45-2.04-153-2009 (02250), утвержденного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006A47" w:rsidRDefault="00006A47">
      <w:pPr>
        <w:widowControl w:val="0"/>
        <w:autoSpaceDE w:val="0"/>
        <w:autoSpaceDN w:val="0"/>
        <w:adjustRightInd w:val="0"/>
        <w:ind w:firstLine="540"/>
        <w:jc w:val="both"/>
      </w:pPr>
      <w:r>
        <w:t>64. Направление основного светового потока естественного освещения в учебных помещениях должно быть левостороннее.</w:t>
      </w:r>
    </w:p>
    <w:p w:rsidR="00006A47" w:rsidRDefault="00006A47">
      <w:pPr>
        <w:widowControl w:val="0"/>
        <w:autoSpaceDE w:val="0"/>
        <w:autoSpaceDN w:val="0"/>
        <w:adjustRightInd w:val="0"/>
        <w:ind w:firstLine="540"/>
        <w:jc w:val="both"/>
      </w:pPr>
      <w: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006A47" w:rsidRDefault="00006A47">
      <w:pPr>
        <w:widowControl w:val="0"/>
        <w:autoSpaceDE w:val="0"/>
        <w:autoSpaceDN w:val="0"/>
        <w:adjustRightInd w:val="0"/>
        <w:ind w:firstLine="540"/>
        <w:jc w:val="both"/>
      </w:pPr>
      <w:r>
        <w:t>Естественное освещение вторым светом (поступающим через световой проем в стене) может быть предусмотрено в:</w:t>
      </w:r>
    </w:p>
    <w:p w:rsidR="00006A47" w:rsidRDefault="00006A47">
      <w:pPr>
        <w:widowControl w:val="0"/>
        <w:autoSpaceDE w:val="0"/>
        <w:autoSpaceDN w:val="0"/>
        <w:adjustRightInd w:val="0"/>
        <w:ind w:firstLine="540"/>
        <w:jc w:val="both"/>
      </w:pPr>
      <w:r>
        <w:t>раздевальных при физкультурно-спортивных, танцевальных залах, плавательных бассейнах;</w:t>
      </w:r>
    </w:p>
    <w:p w:rsidR="00006A47" w:rsidRDefault="00006A47">
      <w:pPr>
        <w:widowControl w:val="0"/>
        <w:autoSpaceDE w:val="0"/>
        <w:autoSpaceDN w:val="0"/>
        <w:adjustRightInd w:val="0"/>
        <w:ind w:firstLine="540"/>
        <w:jc w:val="both"/>
      </w:pPr>
      <w:r>
        <w:t>проходных коридорах, не являющихся рекреационными.</w:t>
      </w:r>
    </w:p>
    <w:p w:rsidR="00006A47" w:rsidRDefault="00006A47">
      <w:pPr>
        <w:widowControl w:val="0"/>
        <w:autoSpaceDE w:val="0"/>
        <w:autoSpaceDN w:val="0"/>
        <w:adjustRightInd w:val="0"/>
        <w:ind w:firstLine="540"/>
        <w:jc w:val="both"/>
      </w:pPr>
      <w:r>
        <w:t>Естественное освещение может не предусматриваться в:</w:t>
      </w:r>
    </w:p>
    <w:p w:rsidR="00006A47" w:rsidRDefault="00006A47">
      <w:pPr>
        <w:widowControl w:val="0"/>
        <w:autoSpaceDE w:val="0"/>
        <w:autoSpaceDN w:val="0"/>
        <w:adjustRightInd w:val="0"/>
        <w:ind w:firstLine="540"/>
        <w:jc w:val="both"/>
      </w:pPr>
      <w:r>
        <w:t>коридорах, складских и бытовых помещениях пищеблока;</w:t>
      </w:r>
    </w:p>
    <w:p w:rsidR="00006A47" w:rsidRDefault="00006A47">
      <w:pPr>
        <w:widowControl w:val="0"/>
        <w:autoSpaceDE w:val="0"/>
        <w:autoSpaceDN w:val="0"/>
        <w:adjustRightInd w:val="0"/>
        <w:ind w:firstLine="540"/>
        <w:jc w:val="both"/>
      </w:pPr>
      <w:r>
        <w:t>хозяйственных и инвентарных кладовых и других подсобных помещениях;</w:t>
      </w:r>
    </w:p>
    <w:p w:rsidR="00006A47" w:rsidRDefault="00006A47">
      <w:pPr>
        <w:widowControl w:val="0"/>
        <w:autoSpaceDE w:val="0"/>
        <w:autoSpaceDN w:val="0"/>
        <w:adjustRightInd w:val="0"/>
        <w:ind w:firstLine="540"/>
        <w:jc w:val="both"/>
      </w:pPr>
      <w:r>
        <w:t>санитарных узлах и туалетах для работников;</w:t>
      </w:r>
    </w:p>
    <w:p w:rsidR="00006A47" w:rsidRDefault="00006A47">
      <w:pPr>
        <w:widowControl w:val="0"/>
        <w:autoSpaceDE w:val="0"/>
        <w:autoSpaceDN w:val="0"/>
        <w:adjustRightInd w:val="0"/>
        <w:ind w:firstLine="540"/>
        <w:jc w:val="both"/>
      </w:pPr>
      <w:r>
        <w:t>санитарных узлах при жилых секциях (блоках);</w:t>
      </w:r>
    </w:p>
    <w:p w:rsidR="00006A47" w:rsidRDefault="00006A47">
      <w:pPr>
        <w:widowControl w:val="0"/>
        <w:autoSpaceDE w:val="0"/>
        <w:autoSpaceDN w:val="0"/>
        <w:adjustRightInd w:val="0"/>
        <w:ind w:firstLine="540"/>
        <w:jc w:val="both"/>
      </w:pPr>
      <w:r>
        <w:t>помещениях для хранения спортивного инвентаря, снарядных, санитарных узлах при физкультурно-оздоровительных помещениях;</w:t>
      </w:r>
    </w:p>
    <w:p w:rsidR="00006A47" w:rsidRDefault="00006A47">
      <w:pPr>
        <w:widowControl w:val="0"/>
        <w:autoSpaceDE w:val="0"/>
        <w:autoSpaceDN w:val="0"/>
        <w:adjustRightInd w:val="0"/>
        <w:ind w:firstLine="540"/>
        <w:jc w:val="both"/>
      </w:pPr>
      <w:r>
        <w:t>сушилках для одежды и обуви;</w:t>
      </w:r>
    </w:p>
    <w:p w:rsidR="00006A47" w:rsidRDefault="00006A47">
      <w:pPr>
        <w:widowControl w:val="0"/>
        <w:autoSpaceDE w:val="0"/>
        <w:autoSpaceDN w:val="0"/>
        <w:adjustRightInd w:val="0"/>
        <w:ind w:firstLine="540"/>
        <w:jc w:val="both"/>
      </w:pPr>
      <w:r>
        <w:t>помещениях для хранения средств дезинфекции;</w:t>
      </w:r>
    </w:p>
    <w:p w:rsidR="00006A47" w:rsidRDefault="00006A47">
      <w:pPr>
        <w:widowControl w:val="0"/>
        <w:autoSpaceDE w:val="0"/>
        <w:autoSpaceDN w:val="0"/>
        <w:adjustRightInd w:val="0"/>
        <w:ind w:firstLine="540"/>
        <w:jc w:val="both"/>
      </w:pPr>
      <w: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006A47" w:rsidRDefault="00006A47">
      <w:pPr>
        <w:widowControl w:val="0"/>
        <w:autoSpaceDE w:val="0"/>
        <w:autoSpaceDN w:val="0"/>
        <w:adjustRightInd w:val="0"/>
        <w:ind w:firstLine="540"/>
        <w:jc w:val="both"/>
      </w:pPr>
      <w: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006A47" w:rsidRDefault="00006A47">
      <w:pPr>
        <w:widowControl w:val="0"/>
        <w:autoSpaceDE w:val="0"/>
        <w:autoSpaceDN w:val="0"/>
        <w:adjustRightInd w:val="0"/>
        <w:ind w:firstLine="540"/>
        <w:jc w:val="both"/>
      </w:pPr>
      <w:r>
        <w:t>Использование штор в декоративных целях запрещается.</w:t>
      </w:r>
    </w:p>
    <w:p w:rsidR="00006A47" w:rsidRDefault="00006A47">
      <w:pPr>
        <w:widowControl w:val="0"/>
        <w:autoSpaceDE w:val="0"/>
        <w:autoSpaceDN w:val="0"/>
        <w:adjustRightInd w:val="0"/>
        <w:ind w:firstLine="540"/>
        <w:jc w:val="both"/>
      </w:pPr>
      <w:r>
        <w:t>Используемые шторы (жалюзи) в нерабочем положении не должны закрывать световые оконные проемы учебных помещений.</w:t>
      </w:r>
    </w:p>
    <w:p w:rsidR="00006A47" w:rsidRDefault="00006A47">
      <w:pPr>
        <w:widowControl w:val="0"/>
        <w:autoSpaceDE w:val="0"/>
        <w:autoSpaceDN w:val="0"/>
        <w:adjustRightInd w:val="0"/>
        <w:ind w:firstLine="540"/>
        <w:jc w:val="both"/>
      </w:pPr>
      <w: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006A47" w:rsidRDefault="00006A47">
      <w:pPr>
        <w:widowControl w:val="0"/>
        <w:autoSpaceDE w:val="0"/>
        <w:autoSpaceDN w:val="0"/>
        <w:adjustRightInd w:val="0"/>
        <w:ind w:firstLine="540"/>
        <w:jc w:val="both"/>
      </w:pPr>
      <w: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006A47" w:rsidRDefault="00006A47">
      <w:pPr>
        <w:widowControl w:val="0"/>
        <w:autoSpaceDE w:val="0"/>
        <w:autoSpaceDN w:val="0"/>
        <w:adjustRightInd w:val="0"/>
        <w:ind w:firstLine="540"/>
        <w:jc w:val="both"/>
      </w:pPr>
      <w: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006A47" w:rsidRDefault="00006A47">
      <w:pPr>
        <w:widowControl w:val="0"/>
        <w:autoSpaceDE w:val="0"/>
        <w:autoSpaceDN w:val="0"/>
        <w:adjustRightInd w:val="0"/>
        <w:ind w:firstLine="540"/>
        <w:jc w:val="both"/>
      </w:pPr>
      <w: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006A47" w:rsidRDefault="00006A47">
      <w:pPr>
        <w:widowControl w:val="0"/>
        <w:autoSpaceDE w:val="0"/>
        <w:autoSpaceDN w:val="0"/>
        <w:adjustRightInd w:val="0"/>
        <w:ind w:firstLine="540"/>
        <w:jc w:val="both"/>
      </w:pPr>
      <w:r>
        <w:t>классная доска должна быть зеленого, темно-коричневого, синего цвета;</w:t>
      </w:r>
    </w:p>
    <w:p w:rsidR="00006A47" w:rsidRDefault="00006A47">
      <w:pPr>
        <w:widowControl w:val="0"/>
        <w:autoSpaceDE w:val="0"/>
        <w:autoSpaceDN w:val="0"/>
        <w:adjustRightInd w:val="0"/>
        <w:ind w:firstLine="540"/>
        <w:jc w:val="both"/>
      </w:pPr>
      <w:r>
        <w:t>стены, потолки, полы, оборудование учебных помещений должны иметь матовую поверхность;</w:t>
      </w:r>
    </w:p>
    <w:p w:rsidR="00006A47" w:rsidRDefault="00006A47">
      <w:pPr>
        <w:widowControl w:val="0"/>
        <w:autoSpaceDE w:val="0"/>
        <w:autoSpaceDN w:val="0"/>
        <w:adjustRightInd w:val="0"/>
        <w:ind w:firstLine="540"/>
        <w:jc w:val="both"/>
      </w:pPr>
      <w:r>
        <w:t xml:space="preserve">стены должны быть в светлых тонах (бледно-желтый, бледно-зеленый, бледно-голубой и </w:t>
      </w:r>
      <w:r>
        <w:lastRenderedPageBreak/>
        <w:t>другие);</w:t>
      </w:r>
    </w:p>
    <w:p w:rsidR="00006A47" w:rsidRDefault="00006A47">
      <w:pPr>
        <w:widowControl w:val="0"/>
        <w:autoSpaceDE w:val="0"/>
        <w:autoSpaceDN w:val="0"/>
        <w:adjustRightInd w:val="0"/>
        <w:ind w:firstLine="540"/>
        <w:jc w:val="both"/>
      </w:pPr>
      <w:r>
        <w:t>оконные рамы и переплеты должны быть светлых тонов;</w:t>
      </w:r>
    </w:p>
    <w:p w:rsidR="00006A47" w:rsidRDefault="00006A47">
      <w:pPr>
        <w:widowControl w:val="0"/>
        <w:autoSpaceDE w:val="0"/>
        <w:autoSpaceDN w:val="0"/>
        <w:adjustRightInd w:val="0"/>
        <w:ind w:firstLine="540"/>
        <w:jc w:val="both"/>
      </w:pPr>
      <w:r>
        <w:t>потолок должен быть белого цвета.</w:t>
      </w:r>
    </w:p>
    <w:p w:rsidR="00006A47" w:rsidRDefault="00006A47">
      <w:pPr>
        <w:widowControl w:val="0"/>
        <w:autoSpaceDE w:val="0"/>
        <w:autoSpaceDN w:val="0"/>
        <w:adjustRightInd w:val="0"/>
        <w:ind w:firstLine="540"/>
        <w:jc w:val="both"/>
      </w:pPr>
      <w: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ar988" w:history="1">
        <w:r>
          <w:rPr>
            <w:color w:val="0000FF"/>
          </w:rPr>
          <w:t>приложении 4</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70. К электросветильникам в учебных помещениях учреждений образования предъявляются следующие требования:</w:t>
      </w:r>
    </w:p>
    <w:p w:rsidR="00006A47" w:rsidRDefault="00006A47">
      <w:pPr>
        <w:widowControl w:val="0"/>
        <w:autoSpaceDE w:val="0"/>
        <w:autoSpaceDN w:val="0"/>
        <w:adjustRightInd w:val="0"/>
        <w:ind w:firstLine="540"/>
        <w:jc w:val="both"/>
      </w:pPr>
      <w: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006A47" w:rsidRDefault="00006A47">
      <w:pPr>
        <w:widowControl w:val="0"/>
        <w:autoSpaceDE w:val="0"/>
        <w:autoSpaceDN w:val="0"/>
        <w:adjustRightInd w:val="0"/>
        <w:ind w:firstLine="540"/>
        <w:jc w:val="both"/>
      </w:pPr>
      <w: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006A47" w:rsidRDefault="00006A47">
      <w:pPr>
        <w:widowControl w:val="0"/>
        <w:autoSpaceDE w:val="0"/>
        <w:autoSpaceDN w:val="0"/>
        <w:adjustRightInd w:val="0"/>
        <w:ind w:firstLine="540"/>
        <w:jc w:val="both"/>
      </w:pPr>
      <w:r>
        <w:t>70.3.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006A47" w:rsidRDefault="00006A47">
      <w:pPr>
        <w:widowControl w:val="0"/>
        <w:autoSpaceDE w:val="0"/>
        <w:autoSpaceDN w:val="0"/>
        <w:adjustRightInd w:val="0"/>
        <w:ind w:firstLine="540"/>
        <w:jc w:val="both"/>
      </w:pPr>
      <w:r>
        <w:t>70.4.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006A47" w:rsidRDefault="00006A47">
      <w:pPr>
        <w:widowControl w:val="0"/>
        <w:autoSpaceDE w:val="0"/>
        <w:autoSpaceDN w:val="0"/>
        <w:adjustRightInd w:val="0"/>
        <w:ind w:firstLine="540"/>
        <w:jc w:val="both"/>
      </w:pPr>
      <w:r>
        <w:t>71. Используемые в учреждениях образования неисправные и перегоревшие газоразрядные лампы собираются в контейнер в специально выделенном помещении и направляются на утилизацию в установленном порядке.</w:t>
      </w:r>
    </w:p>
    <w:p w:rsidR="00006A47" w:rsidRDefault="00006A47">
      <w:pPr>
        <w:widowControl w:val="0"/>
        <w:autoSpaceDE w:val="0"/>
        <w:autoSpaceDN w:val="0"/>
        <w:adjustRightInd w:val="0"/>
        <w:ind w:firstLine="540"/>
        <w:jc w:val="both"/>
      </w:pPr>
      <w:r>
        <w:t>72. В пасмурные дни искусственным освещением в учреждениях образования необходимо пользоваться в течение всего рабочего дня.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1" w:name="Par341"/>
      <w:bookmarkEnd w:id="11"/>
      <w:r>
        <w:rPr>
          <w:b/>
          <w:bCs/>
        </w:rPr>
        <w:t>ГЛАВА 6</w:t>
      </w:r>
    </w:p>
    <w:p w:rsidR="00006A47" w:rsidRDefault="00006A47">
      <w:pPr>
        <w:widowControl w:val="0"/>
        <w:autoSpaceDE w:val="0"/>
        <w:autoSpaceDN w:val="0"/>
        <w:adjustRightInd w:val="0"/>
        <w:jc w:val="center"/>
      </w:pPr>
      <w:r>
        <w:rPr>
          <w:b/>
          <w:bCs/>
        </w:rPr>
        <w:t>ТРЕБОВАНИЯ К ОБОРУДОВАНИЮ ПОМЕЩЕНИЙ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73. Помещения учреждений образования оснащаются в соответствии с типовым перечнем средств обучения.</w:t>
      </w:r>
    </w:p>
    <w:p w:rsidR="00006A47" w:rsidRDefault="00006A47">
      <w:pPr>
        <w:widowControl w:val="0"/>
        <w:autoSpaceDE w:val="0"/>
        <w:autoSpaceDN w:val="0"/>
        <w:adjustRightInd w:val="0"/>
        <w:ind w:firstLine="540"/>
        <w:jc w:val="both"/>
      </w:pPr>
      <w: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006A47" w:rsidRDefault="00006A47">
      <w:pPr>
        <w:widowControl w:val="0"/>
        <w:autoSpaceDE w:val="0"/>
        <w:autoSpaceDN w:val="0"/>
        <w:adjustRightInd w:val="0"/>
        <w:ind w:firstLine="540"/>
        <w:jc w:val="both"/>
      </w:pPr>
      <w: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006A47" w:rsidRDefault="00006A47">
      <w:pPr>
        <w:widowControl w:val="0"/>
        <w:autoSpaceDE w:val="0"/>
        <w:autoSpaceDN w:val="0"/>
        <w:adjustRightInd w:val="0"/>
        <w:ind w:firstLine="540"/>
        <w:jc w:val="both"/>
      </w:pPr>
      <w:r>
        <w:t>74. В зависимости от назначения учебных помещений могут быть использованы различные виды ученической мебели:</w:t>
      </w:r>
    </w:p>
    <w:p w:rsidR="00006A47" w:rsidRDefault="00006A47">
      <w:pPr>
        <w:widowControl w:val="0"/>
        <w:autoSpaceDE w:val="0"/>
        <w:autoSpaceDN w:val="0"/>
        <w:adjustRightInd w:val="0"/>
        <w:ind w:firstLine="540"/>
        <w:jc w:val="both"/>
      </w:pPr>
      <w:r>
        <w:t>школьная парта (далее - парта);</w:t>
      </w:r>
    </w:p>
    <w:p w:rsidR="00006A47" w:rsidRDefault="00006A47">
      <w:pPr>
        <w:widowControl w:val="0"/>
        <w:autoSpaceDE w:val="0"/>
        <w:autoSpaceDN w:val="0"/>
        <w:adjustRightInd w:val="0"/>
        <w:ind w:firstLine="540"/>
        <w:jc w:val="both"/>
      </w:pPr>
      <w:r>
        <w:t>столы ученические одноместные и двухместные аудиторные или лабораторные (далее - стол) в комплекте со стульями;</w:t>
      </w:r>
    </w:p>
    <w:p w:rsidR="00006A47" w:rsidRDefault="00006A47">
      <w:pPr>
        <w:widowControl w:val="0"/>
        <w:autoSpaceDE w:val="0"/>
        <w:autoSpaceDN w:val="0"/>
        <w:adjustRightInd w:val="0"/>
        <w:ind w:firstLine="540"/>
        <w:jc w:val="both"/>
      </w:pPr>
      <w:r>
        <w:t>конторки.</w:t>
      </w:r>
    </w:p>
    <w:p w:rsidR="00006A47" w:rsidRDefault="00006A47">
      <w:pPr>
        <w:widowControl w:val="0"/>
        <w:autoSpaceDE w:val="0"/>
        <w:autoSpaceDN w:val="0"/>
        <w:adjustRightInd w:val="0"/>
        <w:ind w:firstLine="540"/>
        <w:jc w:val="both"/>
      </w:pPr>
      <w:r>
        <w:t>Стулья должны устанавливаться в комплекте со столами одного размера.</w:t>
      </w:r>
    </w:p>
    <w:p w:rsidR="00006A47" w:rsidRDefault="00006A47">
      <w:pPr>
        <w:widowControl w:val="0"/>
        <w:autoSpaceDE w:val="0"/>
        <w:autoSpaceDN w:val="0"/>
        <w:adjustRightInd w:val="0"/>
        <w:ind w:firstLine="540"/>
        <w:jc w:val="both"/>
      </w:pPr>
      <w:r>
        <w:t>Использование вместо стульев табуреток и скамеек запрещается.</w:t>
      </w:r>
    </w:p>
    <w:p w:rsidR="00006A47" w:rsidRDefault="00006A47">
      <w:pPr>
        <w:widowControl w:val="0"/>
        <w:autoSpaceDE w:val="0"/>
        <w:autoSpaceDN w:val="0"/>
        <w:adjustRightInd w:val="0"/>
        <w:ind w:firstLine="540"/>
        <w:jc w:val="both"/>
      </w:pPr>
      <w: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006A47" w:rsidRDefault="00006A47">
      <w:pPr>
        <w:widowControl w:val="0"/>
        <w:autoSpaceDE w:val="0"/>
        <w:autoSpaceDN w:val="0"/>
        <w:adjustRightInd w:val="0"/>
        <w:ind w:firstLine="540"/>
        <w:jc w:val="both"/>
      </w:pPr>
      <w: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ar1095" w:history="1">
        <w:r>
          <w:rPr>
            <w:color w:val="0000FF"/>
          </w:rPr>
          <w:t>приложению 5</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75. Основным видом ученической мебели для учащихся 1 - 4-х классов должна быть парта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006A47" w:rsidRDefault="00006A47">
      <w:pPr>
        <w:widowControl w:val="0"/>
        <w:autoSpaceDE w:val="0"/>
        <w:autoSpaceDN w:val="0"/>
        <w:adjustRightInd w:val="0"/>
        <w:ind w:firstLine="540"/>
        <w:jc w:val="both"/>
      </w:pPr>
      <w:r>
        <w:t xml:space="preserve">Может использоваться вариант установки в одном учебном помещении разных видов </w:t>
      </w:r>
      <w:r>
        <w:lastRenderedPageBreak/>
        <w:t>ученической мебели, в том числе конторок.</w:t>
      </w:r>
    </w:p>
    <w:p w:rsidR="00006A47" w:rsidRDefault="00006A47">
      <w:pPr>
        <w:widowControl w:val="0"/>
        <w:autoSpaceDE w:val="0"/>
        <w:autoSpaceDN w:val="0"/>
        <w:adjustRightInd w:val="0"/>
        <w:ind w:firstLine="540"/>
        <w:jc w:val="both"/>
      </w:pPr>
      <w:r>
        <w:t>К конторкам предъявляются следующие требования:</w:t>
      </w:r>
    </w:p>
    <w:p w:rsidR="00006A47" w:rsidRDefault="00006A47">
      <w:pPr>
        <w:widowControl w:val="0"/>
        <w:autoSpaceDE w:val="0"/>
        <w:autoSpaceDN w:val="0"/>
        <w:adjustRightInd w:val="0"/>
        <w:ind w:firstLine="540"/>
        <w:jc w:val="both"/>
      </w:pPr>
      <w: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006A47" w:rsidRDefault="00006A47">
      <w:pPr>
        <w:widowControl w:val="0"/>
        <w:autoSpaceDE w:val="0"/>
        <w:autoSpaceDN w:val="0"/>
        <w:adjustRightInd w:val="0"/>
        <w:ind w:firstLine="540"/>
        <w:jc w:val="both"/>
      </w:pPr>
      <w:r>
        <w:t>угол наклона столешницы должен быть 15 - 17°.</w:t>
      </w:r>
    </w:p>
    <w:p w:rsidR="00006A47" w:rsidRDefault="00006A47">
      <w:pPr>
        <w:widowControl w:val="0"/>
        <w:autoSpaceDE w:val="0"/>
        <w:autoSpaceDN w:val="0"/>
        <w:adjustRightInd w:val="0"/>
        <w:ind w:firstLine="540"/>
        <w:jc w:val="both"/>
      </w:pPr>
      <w:r>
        <w:t>Шкафы и другое оборудование устанавливаются у задней стены учебного помещения.</w:t>
      </w:r>
    </w:p>
    <w:p w:rsidR="00006A47" w:rsidRDefault="00006A47">
      <w:pPr>
        <w:widowControl w:val="0"/>
        <w:autoSpaceDE w:val="0"/>
        <w:autoSpaceDN w:val="0"/>
        <w:adjustRightInd w:val="0"/>
        <w:ind w:firstLine="540"/>
        <w:jc w:val="both"/>
      </w:pPr>
      <w:r>
        <w:t>76. При расстановке столов и парт должны соблюдаться следующие требования:</w:t>
      </w:r>
    </w:p>
    <w:p w:rsidR="00006A47" w:rsidRDefault="00006A47">
      <w:pPr>
        <w:widowControl w:val="0"/>
        <w:autoSpaceDE w:val="0"/>
        <w:autoSpaceDN w:val="0"/>
        <w:adjustRightInd w:val="0"/>
        <w:ind w:firstLine="540"/>
        <w:jc w:val="both"/>
      </w:pPr>
      <w:r>
        <w:t>столы и парты расставляются преимущественно в три ряда по номерам: меньшие - ближе к классной доске, большие - дальше;</w:t>
      </w:r>
    </w:p>
    <w:p w:rsidR="00006A47" w:rsidRDefault="00006A47">
      <w:pPr>
        <w:widowControl w:val="0"/>
        <w:autoSpaceDE w:val="0"/>
        <w:autoSpaceDN w:val="0"/>
        <w:adjustRightInd w:val="0"/>
        <w:ind w:firstLine="540"/>
        <w:jc w:val="both"/>
      </w:pPr>
      <w:r>
        <w:t>столы и парты для учащихся с нарушением слуха и зрения независимо от их номера ставятся первыми;</w:t>
      </w:r>
    </w:p>
    <w:p w:rsidR="00006A47" w:rsidRDefault="00006A47">
      <w:pPr>
        <w:widowControl w:val="0"/>
        <w:autoSpaceDE w:val="0"/>
        <w:autoSpaceDN w:val="0"/>
        <w:adjustRightInd w:val="0"/>
        <w:ind w:firstLine="540"/>
        <w:jc w:val="both"/>
      </w:pPr>
      <w:r>
        <w:t>столы и парты устанавливаются параллельно стене со световыми оконными проемами при обязательном левостороннем освещении;</w:t>
      </w:r>
    </w:p>
    <w:p w:rsidR="00006A47" w:rsidRDefault="00006A47">
      <w:pPr>
        <w:widowControl w:val="0"/>
        <w:autoSpaceDE w:val="0"/>
        <w:autoSpaceDN w:val="0"/>
        <w:adjustRightInd w:val="0"/>
        <w:ind w:firstLine="540"/>
        <w:jc w:val="both"/>
      </w:pPr>
      <w:r>
        <w:t>расстояние между рядами одноместных столов должно быть не менее 0,5 м, двухместных - не менее 0,6 м;</w:t>
      </w:r>
    </w:p>
    <w:p w:rsidR="00006A47" w:rsidRDefault="00006A47">
      <w:pPr>
        <w:widowControl w:val="0"/>
        <w:autoSpaceDE w:val="0"/>
        <w:autoSpaceDN w:val="0"/>
        <w:adjustRightInd w:val="0"/>
        <w:ind w:firstLine="540"/>
        <w:jc w:val="both"/>
      </w:pPr>
      <w:r>
        <w:t>расстояние первого ряда столов и парт от стены со световыми оконными проемами - не менее 0,5 м;</w:t>
      </w:r>
    </w:p>
    <w:p w:rsidR="00006A47" w:rsidRDefault="00006A47">
      <w:pPr>
        <w:widowControl w:val="0"/>
        <w:autoSpaceDE w:val="0"/>
        <w:autoSpaceDN w:val="0"/>
        <w:adjustRightInd w:val="0"/>
        <w:ind w:firstLine="540"/>
        <w:jc w:val="both"/>
      </w:pPr>
      <w:r>
        <w:t>расстояние третьего ряда столов и парт от внутренней стены - не менее 0,5 м;</w:t>
      </w:r>
    </w:p>
    <w:p w:rsidR="00006A47" w:rsidRDefault="00006A47">
      <w:pPr>
        <w:widowControl w:val="0"/>
        <w:autoSpaceDE w:val="0"/>
        <w:autoSpaceDN w:val="0"/>
        <w:adjustRightInd w:val="0"/>
        <w:ind w:firstLine="540"/>
        <w:jc w:val="both"/>
      </w:pPr>
      <w: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006A47" w:rsidRDefault="00006A47">
      <w:pPr>
        <w:widowControl w:val="0"/>
        <w:autoSpaceDE w:val="0"/>
        <w:autoSpaceDN w:val="0"/>
        <w:adjustRightInd w:val="0"/>
        <w:ind w:firstLine="540"/>
        <w:jc w:val="both"/>
      </w:pPr>
      <w:r>
        <w:t>расстояние последних столов, парт до задней стены - не менее 0,7 м;</w:t>
      </w:r>
    </w:p>
    <w:p w:rsidR="00006A47" w:rsidRDefault="00006A47">
      <w:pPr>
        <w:widowControl w:val="0"/>
        <w:autoSpaceDE w:val="0"/>
        <w:autoSpaceDN w:val="0"/>
        <w:adjustRightInd w:val="0"/>
        <w:ind w:firstLine="540"/>
        <w:jc w:val="both"/>
      </w:pPr>
      <w:r>
        <w:t>наибольшая удаленность последнего места учащегося от классной доски - не более 8,6 м;</w:t>
      </w:r>
    </w:p>
    <w:p w:rsidR="00006A47" w:rsidRDefault="00006A47">
      <w:pPr>
        <w:widowControl w:val="0"/>
        <w:autoSpaceDE w:val="0"/>
        <w:autoSpaceDN w:val="0"/>
        <w:adjustRightInd w:val="0"/>
        <w:ind w:firstLine="540"/>
        <w:jc w:val="both"/>
      </w:pPr>
      <w:r>
        <w:t>расстояние от первых столов, парт до доски должно быть 1,6 - 2,0 м в среднем ряду и 2,4 м - в крайних рядах (должно обеспечивать угол рассмотрения 35°).</w:t>
      </w:r>
    </w:p>
    <w:p w:rsidR="00006A47" w:rsidRDefault="00006A47">
      <w:pPr>
        <w:widowControl w:val="0"/>
        <w:autoSpaceDE w:val="0"/>
        <w:autoSpaceDN w:val="0"/>
        <w:adjustRightInd w:val="0"/>
        <w:ind w:firstLine="540"/>
        <w:jc w:val="both"/>
      </w:pPr>
      <w: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006A47" w:rsidRDefault="00006A47">
      <w:pPr>
        <w:widowControl w:val="0"/>
        <w:autoSpaceDE w:val="0"/>
        <w:autoSpaceDN w:val="0"/>
        <w:adjustRightInd w:val="0"/>
        <w:ind w:firstLine="540"/>
        <w:jc w:val="both"/>
      </w:pPr>
      <w:r>
        <w:t>77. Углы и ребра крышек столов, сидений и спинок стульев должны быть закруглены, не иметь острых выступающих частей и заусенцев.</w:t>
      </w:r>
    </w:p>
    <w:p w:rsidR="00006A47" w:rsidRDefault="00006A47">
      <w:pPr>
        <w:widowControl w:val="0"/>
        <w:autoSpaceDE w:val="0"/>
        <w:autoSpaceDN w:val="0"/>
        <w:adjustRightInd w:val="0"/>
        <w:ind w:firstLine="540"/>
        <w:jc w:val="both"/>
      </w:pPr>
      <w:r>
        <w:t>При ремонте ученической мебели не должны изменяться основные размеры каждой группы столов и стульев, парт.</w:t>
      </w:r>
    </w:p>
    <w:p w:rsidR="00006A47" w:rsidRDefault="00006A47">
      <w:pPr>
        <w:widowControl w:val="0"/>
        <w:autoSpaceDE w:val="0"/>
        <w:autoSpaceDN w:val="0"/>
        <w:adjustRightInd w:val="0"/>
        <w:ind w:firstLine="540"/>
        <w:jc w:val="both"/>
      </w:pPr>
      <w:r>
        <w:t>78. Кабинеты химии, биологии, физики оборудуются столами ученическими лабораторными, столами демонстрационными.</w:t>
      </w:r>
    </w:p>
    <w:p w:rsidR="00006A47" w:rsidRDefault="00006A47">
      <w:pPr>
        <w:widowControl w:val="0"/>
        <w:autoSpaceDE w:val="0"/>
        <w:autoSpaceDN w:val="0"/>
        <w:adjustRightInd w:val="0"/>
        <w:ind w:firstLine="540"/>
        <w:jc w:val="both"/>
      </w:pPr>
      <w:r>
        <w:t>79. Кабинеты для живописи и рисунка, скульптуры оборудуются столами для рисования, мольбертами.</w:t>
      </w:r>
    </w:p>
    <w:p w:rsidR="00006A47" w:rsidRDefault="00006A47">
      <w:pPr>
        <w:widowControl w:val="0"/>
        <w:autoSpaceDE w:val="0"/>
        <w:autoSpaceDN w:val="0"/>
        <w:adjustRightInd w:val="0"/>
        <w:ind w:firstLine="540"/>
        <w:jc w:val="both"/>
      </w:pPr>
      <w:r>
        <w:t>В столах для рисования рабочая поверхность крышек из мягких лиственных пород древесины может не иметь защитно-декоративного покрытия.</w:t>
      </w:r>
    </w:p>
    <w:p w:rsidR="00006A47" w:rsidRDefault="00006A47">
      <w:pPr>
        <w:widowControl w:val="0"/>
        <w:autoSpaceDE w:val="0"/>
        <w:autoSpaceDN w:val="0"/>
        <w:adjustRightInd w:val="0"/>
        <w:ind w:firstLine="540"/>
        <w:jc w:val="both"/>
      </w:pPr>
      <w: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t>видеодисплейными</w:t>
      </w:r>
      <w:proofErr w:type="spellEnd"/>
      <w:r>
        <w:t xml:space="preserve"> терминалами, электронно-вычислительными машинами.</w:t>
      </w:r>
    </w:p>
    <w:p w:rsidR="00006A47" w:rsidRDefault="00006A47">
      <w:pPr>
        <w:widowControl w:val="0"/>
        <w:autoSpaceDE w:val="0"/>
        <w:autoSpaceDN w:val="0"/>
        <w:adjustRightInd w:val="0"/>
        <w:ind w:firstLine="540"/>
        <w:jc w:val="both"/>
      </w:pPr>
      <w:r>
        <w:t xml:space="preserve">81. Кабинеты иностранного языка оборудуются столами закрытыми с акустическими </w:t>
      </w:r>
      <w:proofErr w:type="spellStart"/>
      <w:r>
        <w:t>полукабинами</w:t>
      </w:r>
      <w:proofErr w:type="spellEnd"/>
      <w:r>
        <w:t xml:space="preserve"> и (или) столами открытыми без акустических </w:t>
      </w:r>
      <w:proofErr w:type="spellStart"/>
      <w:r>
        <w:t>полукабин</w:t>
      </w:r>
      <w:proofErr w:type="spellEnd"/>
      <w:r>
        <w:t>. Столы могут быть одноместными, двухместными и многосекционными.</w:t>
      </w:r>
    </w:p>
    <w:p w:rsidR="00006A47" w:rsidRDefault="00006A47">
      <w:pPr>
        <w:widowControl w:val="0"/>
        <w:autoSpaceDE w:val="0"/>
        <w:autoSpaceDN w:val="0"/>
        <w:adjustRightInd w:val="0"/>
        <w:ind w:firstLine="540"/>
        <w:jc w:val="both"/>
      </w:pPr>
      <w: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006A47" w:rsidRDefault="00006A47">
      <w:pPr>
        <w:widowControl w:val="0"/>
        <w:autoSpaceDE w:val="0"/>
        <w:autoSpaceDN w:val="0"/>
        <w:adjustRightInd w:val="0"/>
        <w:ind w:firstLine="540"/>
        <w:jc w:val="both"/>
      </w:pPr>
      <w:r>
        <w:t>В учебных помещениях целесообразна установка 2 - 3 классных досок для снижения статических нагрузок у учащихся.</w:t>
      </w:r>
    </w:p>
    <w:p w:rsidR="00006A47" w:rsidRDefault="00006A47">
      <w:pPr>
        <w:widowControl w:val="0"/>
        <w:autoSpaceDE w:val="0"/>
        <w:autoSpaceDN w:val="0"/>
        <w:adjustRightInd w:val="0"/>
        <w:ind w:firstLine="540"/>
        <w:jc w:val="both"/>
      </w:pPr>
      <w:r>
        <w:t>83. Для обучения обслуживающими видами труда предусматриваются отдельные помещения для занятий швейным делом и для занятий кулинарией.</w:t>
      </w:r>
    </w:p>
    <w:p w:rsidR="00006A47" w:rsidRDefault="00006A47">
      <w:pPr>
        <w:widowControl w:val="0"/>
        <w:autoSpaceDE w:val="0"/>
        <w:autoSpaceDN w:val="0"/>
        <w:adjustRightInd w:val="0"/>
        <w:ind w:firstLine="540"/>
        <w:jc w:val="both"/>
      </w:pPr>
      <w:r>
        <w:t>Кабинет для занятий швейным делом оборудуется специальными столами для построения выкроек и раскроя, швейными машинами, манекеном и зеркалом для примерок.</w:t>
      </w:r>
    </w:p>
    <w:p w:rsidR="00006A47" w:rsidRDefault="00006A47">
      <w:pPr>
        <w:widowControl w:val="0"/>
        <w:autoSpaceDE w:val="0"/>
        <w:autoSpaceDN w:val="0"/>
        <w:adjustRightInd w:val="0"/>
        <w:ind w:firstLine="540"/>
        <w:jc w:val="both"/>
      </w:pPr>
      <w:r>
        <w:t xml:space="preserve">Столы расставляются в 2 - 3 ряда. Швейные машины устанавливают вдоль окон в 1 - 2 ряда так, чтобы свет падал на лапку машины слева или спереди. Гладильные доски устанавливаются в </w:t>
      </w:r>
      <w:r>
        <w:lastRenderedPageBreak/>
        <w:t>непосредственной близости от рабочего места педагогического работника.</w:t>
      </w:r>
    </w:p>
    <w:p w:rsidR="00006A47" w:rsidRDefault="00006A47">
      <w:pPr>
        <w:widowControl w:val="0"/>
        <w:autoSpaceDE w:val="0"/>
        <w:autoSpaceDN w:val="0"/>
        <w:adjustRightInd w:val="0"/>
        <w:ind w:firstLine="540"/>
        <w:jc w:val="both"/>
      </w:pPr>
      <w:r>
        <w:t>В кабинете для занятий кулинарией устанавливается электроплита, холодильник, две моечные ванны, умывальник, предусматривается место для хранения разделочных досок и посуды, выделяются раздельные рабочие места и разделочный инвентарь для обработки сырых и готовых пищевых продуктов.</w:t>
      </w:r>
    </w:p>
    <w:p w:rsidR="00006A47" w:rsidRDefault="00006A47">
      <w:pPr>
        <w:widowControl w:val="0"/>
        <w:autoSpaceDE w:val="0"/>
        <w:autoSpaceDN w:val="0"/>
        <w:adjustRightInd w:val="0"/>
        <w:ind w:firstLine="540"/>
        <w:jc w:val="both"/>
      </w:pPr>
      <w:r>
        <w:t>84. В слесарной мастерской:</w:t>
      </w:r>
    </w:p>
    <w:p w:rsidR="00006A47" w:rsidRDefault="00006A47">
      <w:pPr>
        <w:widowControl w:val="0"/>
        <w:autoSpaceDE w:val="0"/>
        <w:autoSpaceDN w:val="0"/>
        <w:adjustRightInd w:val="0"/>
        <w:ind w:firstLine="540"/>
        <w:jc w:val="both"/>
      </w:pPr>
      <w:r>
        <w:t>верстаки располагаются перпендикулярно к окнам так, чтобы свет падал слева:</w:t>
      </w:r>
    </w:p>
    <w:p w:rsidR="00006A47" w:rsidRDefault="00006A47">
      <w:pPr>
        <w:widowControl w:val="0"/>
        <w:autoSpaceDE w:val="0"/>
        <w:autoSpaceDN w:val="0"/>
        <w:adjustRightInd w:val="0"/>
        <w:ind w:firstLine="540"/>
        <w:jc w:val="both"/>
      </w:pPr>
      <w:r>
        <w:t>одноместные верстаки расставляются в 4 ряда с расстоянием между рядами 1 м;</w:t>
      </w:r>
    </w:p>
    <w:p w:rsidR="00006A47" w:rsidRDefault="00006A47">
      <w:pPr>
        <w:widowControl w:val="0"/>
        <w:autoSpaceDE w:val="0"/>
        <w:autoSpaceDN w:val="0"/>
        <w:adjustRightInd w:val="0"/>
        <w:ind w:firstLine="540"/>
        <w:jc w:val="both"/>
      </w:pPr>
      <w:r>
        <w:t>двухместные верстаки устанавливаются в 2 ряда с расстоянием между ними 1,5 м;</w:t>
      </w:r>
    </w:p>
    <w:p w:rsidR="00006A47" w:rsidRDefault="00006A47">
      <w:pPr>
        <w:widowControl w:val="0"/>
        <w:autoSpaceDE w:val="0"/>
        <w:autoSpaceDN w:val="0"/>
        <w:adjustRightInd w:val="0"/>
        <w:ind w:firstLine="540"/>
        <w:jc w:val="both"/>
      </w:pPr>
      <w:r>
        <w:t>тиски крепятся к верстакам так, чтобы расстояние между осями тисков было не менее 90 см.</w:t>
      </w:r>
    </w:p>
    <w:p w:rsidR="00006A47" w:rsidRDefault="00006A47">
      <w:pPr>
        <w:widowControl w:val="0"/>
        <w:autoSpaceDE w:val="0"/>
        <w:autoSpaceDN w:val="0"/>
        <w:adjustRightInd w:val="0"/>
        <w:ind w:firstLine="540"/>
        <w:jc w:val="both"/>
      </w:pPr>
      <w:r>
        <w:t>Верстаки на занятиях по рубке металла должны оснащаться предохранительной сеткой высотой 65 - 70 см.</w:t>
      </w:r>
    </w:p>
    <w:p w:rsidR="00006A47" w:rsidRDefault="00006A47">
      <w:pPr>
        <w:widowControl w:val="0"/>
        <w:autoSpaceDE w:val="0"/>
        <w:autoSpaceDN w:val="0"/>
        <w:adjustRightInd w:val="0"/>
        <w:ind w:firstLine="540"/>
        <w:jc w:val="both"/>
      </w:pPr>
      <w: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006A47" w:rsidRDefault="00006A47">
      <w:pPr>
        <w:widowControl w:val="0"/>
        <w:autoSpaceDE w:val="0"/>
        <w:autoSpaceDN w:val="0"/>
        <w:adjustRightInd w:val="0"/>
        <w:ind w:firstLine="540"/>
        <w:jc w:val="both"/>
      </w:pPr>
      <w: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006A47" w:rsidRDefault="00006A47">
      <w:pPr>
        <w:widowControl w:val="0"/>
        <w:autoSpaceDE w:val="0"/>
        <w:autoSpaceDN w:val="0"/>
        <w:adjustRightInd w:val="0"/>
        <w:ind w:firstLine="540"/>
        <w:jc w:val="both"/>
      </w:pPr>
      <w:r>
        <w:t xml:space="preserve">85. В столярной мастерской верстаки расставляются под углом 45° к окну либо в три ряда перпендикулярно к </w:t>
      </w:r>
      <w:proofErr w:type="spellStart"/>
      <w:r>
        <w:t>светонесущей</w:t>
      </w:r>
      <w:proofErr w:type="spellEnd"/>
      <w:r>
        <w:t xml:space="preserve"> стене. Расстояние между верстаками должно быть не менее 80 см друг от друга.</w:t>
      </w:r>
    </w:p>
    <w:p w:rsidR="00006A47" w:rsidRDefault="00006A47">
      <w:pPr>
        <w:widowControl w:val="0"/>
        <w:autoSpaceDE w:val="0"/>
        <w:autoSpaceDN w:val="0"/>
        <w:adjustRightInd w:val="0"/>
        <w:ind w:firstLine="540"/>
        <w:jc w:val="both"/>
      </w:pPr>
      <w: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006A47" w:rsidRDefault="00006A47">
      <w:pPr>
        <w:widowControl w:val="0"/>
        <w:autoSpaceDE w:val="0"/>
        <w:autoSpaceDN w:val="0"/>
        <w:adjustRightInd w:val="0"/>
        <w:ind w:firstLine="540"/>
        <w:jc w:val="both"/>
      </w:pPr>
      <w:r>
        <w:t>86. Столярные и слесарные верстаки, станки должны соответствовать росту учащихся и при необходимости оснащаться подставками для ног.</w:t>
      </w:r>
    </w:p>
    <w:p w:rsidR="00006A47" w:rsidRDefault="00006A47">
      <w:pPr>
        <w:widowControl w:val="0"/>
        <w:autoSpaceDE w:val="0"/>
        <w:autoSpaceDN w:val="0"/>
        <w:adjustRightInd w:val="0"/>
        <w:ind w:firstLine="540"/>
        <w:jc w:val="both"/>
      </w:pPr>
      <w: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006A47" w:rsidRDefault="00006A47">
      <w:pPr>
        <w:widowControl w:val="0"/>
        <w:autoSpaceDE w:val="0"/>
        <w:autoSpaceDN w:val="0"/>
        <w:adjustRightInd w:val="0"/>
        <w:ind w:firstLine="540"/>
        <w:jc w:val="both"/>
      </w:pPr>
      <w:r>
        <w:t>санитарных норм и правил, устанавливающих требования к условиям труда работающих и содержанию производственных объектов;</w:t>
      </w:r>
    </w:p>
    <w:p w:rsidR="00006A47" w:rsidRDefault="00006A47">
      <w:pPr>
        <w:widowControl w:val="0"/>
        <w:autoSpaceDE w:val="0"/>
        <w:autoSpaceDN w:val="0"/>
        <w:adjustRightInd w:val="0"/>
        <w:ind w:firstLine="540"/>
        <w:jc w:val="both"/>
      </w:pPr>
      <w:r>
        <w:t>санитарных норм и правил, устанавливающих требования к организации технологического процесса и производственному оборудованию;</w:t>
      </w:r>
    </w:p>
    <w:p w:rsidR="00006A47" w:rsidRDefault="00006A47">
      <w:pPr>
        <w:widowControl w:val="0"/>
        <w:autoSpaceDE w:val="0"/>
        <w:autoSpaceDN w:val="0"/>
        <w:adjustRightInd w:val="0"/>
        <w:ind w:firstLine="540"/>
        <w:jc w:val="both"/>
      </w:pPr>
      <w:r>
        <w:t>требований других технических нормативных правовых актов, устанавливающих требования к конкретному виду производства.</w:t>
      </w:r>
    </w:p>
    <w:p w:rsidR="00006A47" w:rsidRDefault="00006A47">
      <w:pPr>
        <w:widowControl w:val="0"/>
        <w:autoSpaceDE w:val="0"/>
        <w:autoSpaceDN w:val="0"/>
        <w:adjustRightInd w:val="0"/>
        <w:ind w:firstLine="540"/>
        <w:jc w:val="both"/>
      </w:pPr>
      <w: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006A47" w:rsidRDefault="00006A47">
      <w:pPr>
        <w:widowControl w:val="0"/>
        <w:autoSpaceDE w:val="0"/>
        <w:autoSpaceDN w:val="0"/>
        <w:adjustRightInd w:val="0"/>
        <w:ind w:firstLine="540"/>
        <w:jc w:val="both"/>
      </w:pPr>
      <w:r>
        <w:t>Могут использоваться, за исключением санаторных школ-интернатов, двухъярусные кровати,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006A47" w:rsidRDefault="00006A47">
      <w:pPr>
        <w:widowControl w:val="0"/>
        <w:autoSpaceDE w:val="0"/>
        <w:autoSpaceDN w:val="0"/>
        <w:adjustRightInd w:val="0"/>
        <w:ind w:firstLine="540"/>
        <w:jc w:val="both"/>
      </w:pPr>
      <w:r>
        <w:t>Запрещается оборудование спальных помещений учреждений образования кроватями-раскладушками.</w:t>
      </w:r>
    </w:p>
    <w:p w:rsidR="00006A47" w:rsidRDefault="00006A47">
      <w:pPr>
        <w:widowControl w:val="0"/>
        <w:autoSpaceDE w:val="0"/>
        <w:autoSpaceDN w:val="0"/>
        <w:adjustRightInd w:val="0"/>
        <w:ind w:firstLine="540"/>
        <w:jc w:val="both"/>
      </w:pPr>
      <w:r>
        <w:t>89. Расположение кроватей должно обеспечивать удобство подхода к ним и возможность уборки помещений:</w:t>
      </w:r>
    </w:p>
    <w:p w:rsidR="00006A47" w:rsidRDefault="00006A47">
      <w:pPr>
        <w:widowControl w:val="0"/>
        <w:autoSpaceDE w:val="0"/>
        <w:autoSpaceDN w:val="0"/>
        <w:adjustRightInd w:val="0"/>
        <w:ind w:firstLine="540"/>
        <w:jc w:val="both"/>
      </w:pPr>
      <w:r>
        <w:t>расстояние между боковыми сторонами кроватей должно составлять не менее 45 см, между изголовьями кроватей - не менее 20 см;</w:t>
      </w:r>
    </w:p>
    <w:p w:rsidR="00006A47" w:rsidRDefault="00006A47">
      <w:pPr>
        <w:widowControl w:val="0"/>
        <w:autoSpaceDE w:val="0"/>
        <w:autoSpaceDN w:val="0"/>
        <w:adjustRightInd w:val="0"/>
        <w:ind w:firstLine="540"/>
        <w:jc w:val="both"/>
      </w:pPr>
      <w:r>
        <w:t>ширина проходов между рядами кроватей должна быть 50 - 100 см.</w:t>
      </w:r>
    </w:p>
    <w:p w:rsidR="00006A47" w:rsidRDefault="00006A47">
      <w:pPr>
        <w:widowControl w:val="0"/>
        <w:autoSpaceDE w:val="0"/>
        <w:autoSpaceDN w:val="0"/>
        <w:adjustRightInd w:val="0"/>
        <w:ind w:firstLine="540"/>
        <w:jc w:val="both"/>
      </w:pPr>
      <w: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006A47" w:rsidRDefault="00006A47">
      <w:pPr>
        <w:widowControl w:val="0"/>
        <w:autoSpaceDE w:val="0"/>
        <w:autoSpaceDN w:val="0"/>
        <w:adjustRightInd w:val="0"/>
        <w:ind w:firstLine="540"/>
        <w:jc w:val="both"/>
      </w:pPr>
      <w:r>
        <w:t xml:space="preserve">91. Унитазы в санитарных узлах устанавливаются для учащихся 1 - 4-х классов в закрывающихся без запора </w:t>
      </w:r>
      <w:proofErr w:type="spellStart"/>
      <w:r>
        <w:t>полукабинах</w:t>
      </w:r>
      <w:proofErr w:type="spellEnd"/>
      <w:r>
        <w:t xml:space="preserve">, для учащихся 5 - 11-х (12-х) классов - в закрывающихся на запор </w:t>
      </w:r>
      <w:proofErr w:type="spellStart"/>
      <w:r>
        <w:t>полукабинах</w:t>
      </w:r>
      <w:proofErr w:type="spellEnd"/>
      <w:r>
        <w:t>. Унитазы должны оснащаться накладными сиденьями.</w:t>
      </w:r>
    </w:p>
    <w:p w:rsidR="00006A47" w:rsidRDefault="00006A47">
      <w:pPr>
        <w:widowControl w:val="0"/>
        <w:autoSpaceDE w:val="0"/>
        <w:autoSpaceDN w:val="0"/>
        <w:adjustRightInd w:val="0"/>
        <w:ind w:firstLine="540"/>
        <w:jc w:val="both"/>
      </w:pPr>
      <w:r>
        <w:lastRenderedPageBreak/>
        <w:t>В комнатах личной гигиены девочек устанавливаются унитаз, биде, умывальник, тумбочка, педальный бачок.</w:t>
      </w:r>
    </w:p>
    <w:p w:rsidR="00006A47" w:rsidRDefault="00006A47">
      <w:pPr>
        <w:widowControl w:val="0"/>
        <w:autoSpaceDE w:val="0"/>
        <w:autoSpaceDN w:val="0"/>
        <w:adjustRightInd w:val="0"/>
        <w:ind w:firstLine="540"/>
        <w:jc w:val="both"/>
      </w:pPr>
      <w: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006A47" w:rsidRDefault="00006A47">
      <w:pPr>
        <w:widowControl w:val="0"/>
        <w:autoSpaceDE w:val="0"/>
        <w:autoSpaceDN w:val="0"/>
        <w:adjustRightInd w:val="0"/>
        <w:ind w:firstLine="540"/>
        <w:jc w:val="both"/>
      </w:pPr>
      <w:r>
        <w:t>93. В учреждениях образования должны быть созданы условия для соблюдения учащимися и работниками личной гигиены.</w:t>
      </w:r>
    </w:p>
    <w:p w:rsidR="00006A47" w:rsidRDefault="00006A47">
      <w:pPr>
        <w:widowControl w:val="0"/>
        <w:autoSpaceDE w:val="0"/>
        <w:autoSpaceDN w:val="0"/>
        <w:adjustRightInd w:val="0"/>
        <w:ind w:firstLine="540"/>
        <w:jc w:val="both"/>
      </w:pPr>
      <w:r>
        <w:t>В санитарных узлах учреждений образования должны быть педальные ведра (или урны), туалетная бумага, ерши и емкости для их хранения.</w:t>
      </w:r>
    </w:p>
    <w:p w:rsidR="00006A47" w:rsidRDefault="00006A47">
      <w:pPr>
        <w:widowControl w:val="0"/>
        <w:autoSpaceDE w:val="0"/>
        <w:autoSpaceDN w:val="0"/>
        <w:adjustRightInd w:val="0"/>
        <w:ind w:firstLine="540"/>
        <w:jc w:val="both"/>
      </w:pPr>
      <w:r>
        <w:t xml:space="preserve">Все умывальники должны комплектоваться мылом (или жидким мылом с дозатором), </w:t>
      </w:r>
      <w:proofErr w:type="spellStart"/>
      <w:r>
        <w:t>электрополотенцами</w:t>
      </w:r>
      <w:proofErr w:type="spellEnd"/>
      <w: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006A47" w:rsidRDefault="00006A47">
      <w:pPr>
        <w:widowControl w:val="0"/>
        <w:autoSpaceDE w:val="0"/>
        <w:autoSpaceDN w:val="0"/>
        <w:adjustRightInd w:val="0"/>
        <w:ind w:firstLine="540"/>
        <w:jc w:val="both"/>
      </w:pPr>
      <w: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006A47" w:rsidRDefault="00006A47">
      <w:pPr>
        <w:widowControl w:val="0"/>
        <w:autoSpaceDE w:val="0"/>
        <w:autoSpaceDN w:val="0"/>
        <w:adjustRightInd w:val="0"/>
        <w:ind w:firstLine="540"/>
        <w:jc w:val="both"/>
      </w:pPr>
      <w:r>
        <w:t>95. В помещениях для учащихся 1 - 4-х классов учреждений образования должны быть оборудованы индивидуальные шкафчики-ячейки или встроенные шкафы для хранения принадлежностей для учебных занятий (занятий) трудового обучения, изобразительного искусства, книг для дополнительного чтения в классе, учебников и учебных пособий (1-е классы).</w:t>
      </w:r>
    </w:p>
    <w:p w:rsidR="00006A47" w:rsidRDefault="00006A47">
      <w:pPr>
        <w:widowControl w:val="0"/>
        <w:autoSpaceDE w:val="0"/>
        <w:autoSpaceDN w:val="0"/>
        <w:adjustRightInd w:val="0"/>
        <w:ind w:firstLine="540"/>
        <w:jc w:val="both"/>
      </w:pPr>
      <w:r>
        <w:t>При проектировании, строительстве, реконструкции зданий учреждений образования оборудование индивидуальных шкафчиков-ячеек или встроенных шкафов должно предусматриваться и для учащихся 5 - 11-х (12-х) классов в соответствии с заданием на проектирование.</w:t>
      </w:r>
    </w:p>
    <w:p w:rsidR="00006A47" w:rsidRDefault="00006A47">
      <w:pPr>
        <w:widowControl w:val="0"/>
        <w:autoSpaceDE w:val="0"/>
        <w:autoSpaceDN w:val="0"/>
        <w:adjustRightInd w:val="0"/>
        <w:ind w:firstLine="540"/>
        <w:jc w:val="both"/>
      </w:pPr>
      <w: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t>офтальмотренажеров</w:t>
      </w:r>
      <w:proofErr w:type="spellEnd"/>
      <w:r>
        <w:t xml:space="preserve"> (</w:t>
      </w:r>
      <w:proofErr w:type="spellStart"/>
      <w:r>
        <w:t>электроофтальмотренажеров</w:t>
      </w:r>
      <w:proofErr w:type="spellEnd"/>
      <w:r>
        <w:t xml:space="preserve">) согласно </w:t>
      </w:r>
      <w:hyperlink w:anchor="Par1127" w:history="1">
        <w:r>
          <w:rPr>
            <w:color w:val="0000FF"/>
          </w:rPr>
          <w:t>приложению 6</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2" w:name="Par420"/>
      <w:bookmarkEnd w:id="12"/>
      <w:r>
        <w:rPr>
          <w:b/>
          <w:bCs/>
        </w:rPr>
        <w:t>ГЛАВА 7</w:t>
      </w:r>
    </w:p>
    <w:p w:rsidR="00006A47" w:rsidRDefault="00006A47">
      <w:pPr>
        <w:widowControl w:val="0"/>
        <w:autoSpaceDE w:val="0"/>
        <w:autoSpaceDN w:val="0"/>
        <w:adjustRightInd w:val="0"/>
        <w:jc w:val="center"/>
      </w:pPr>
      <w:r>
        <w:rPr>
          <w:b/>
          <w:bCs/>
        </w:rPr>
        <w:t>ТРЕБОВАНИЯ К ОРГАНИЗАЦИИ ОБРАЗОВАТЕЛЬНОГО ПРОЦЕССА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 xml:space="preserve">98. Образовательный процесс в учреждениях образования организуется в соответствии с </w:t>
      </w:r>
      <w:hyperlink r:id="rId33" w:history="1">
        <w:r>
          <w:rPr>
            <w:color w:val="0000FF"/>
          </w:rPr>
          <w:t>Кодексом</w:t>
        </w:r>
      </w:hyperlink>
      <w:r>
        <w:t xml:space="preserve"> Республики Беларусь об образовании и настоящими Санитарными нормами и правилами.</w:t>
      </w:r>
    </w:p>
    <w:p w:rsidR="00006A47" w:rsidRDefault="00006A47">
      <w:pPr>
        <w:widowControl w:val="0"/>
        <w:autoSpaceDE w:val="0"/>
        <w:autoSpaceDN w:val="0"/>
        <w:adjustRightInd w:val="0"/>
        <w:ind w:firstLine="540"/>
        <w:jc w:val="both"/>
      </w:pPr>
      <w:r>
        <w:t>99. Образовательный процесс в учреждениях образования должен быть организован в условиях обеспечения учащимся:</w:t>
      </w:r>
    </w:p>
    <w:p w:rsidR="00006A47" w:rsidRDefault="00006A47">
      <w:pPr>
        <w:widowControl w:val="0"/>
        <w:autoSpaceDE w:val="0"/>
        <w:autoSpaceDN w:val="0"/>
        <w:adjustRightInd w:val="0"/>
        <w:ind w:firstLine="540"/>
        <w:jc w:val="both"/>
      </w:pPr>
      <w:r>
        <w:t>сохранения здоровья;</w:t>
      </w:r>
    </w:p>
    <w:p w:rsidR="00006A47" w:rsidRDefault="00006A47">
      <w:pPr>
        <w:widowControl w:val="0"/>
        <w:autoSpaceDE w:val="0"/>
        <w:autoSpaceDN w:val="0"/>
        <w:adjustRightInd w:val="0"/>
        <w:ind w:firstLine="540"/>
        <w:jc w:val="both"/>
      </w:pPr>
      <w:r>
        <w:t>поддержания работоспособности в течение учебного дня, недели, учебного года;</w:t>
      </w:r>
    </w:p>
    <w:p w:rsidR="00006A47" w:rsidRDefault="00006A47">
      <w:pPr>
        <w:widowControl w:val="0"/>
        <w:autoSpaceDE w:val="0"/>
        <w:autoSpaceDN w:val="0"/>
        <w:adjustRightInd w:val="0"/>
        <w:ind w:firstLine="540"/>
        <w:jc w:val="both"/>
      </w:pPr>
      <w:r>
        <w:t>необходимой двигательной активности.</w:t>
      </w:r>
    </w:p>
    <w:p w:rsidR="00006A47" w:rsidRDefault="00006A47">
      <w:pPr>
        <w:widowControl w:val="0"/>
        <w:autoSpaceDE w:val="0"/>
        <w:autoSpaceDN w:val="0"/>
        <w:adjustRightInd w:val="0"/>
        <w:ind w:firstLine="540"/>
        <w:jc w:val="both"/>
      </w:pPr>
      <w:r>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006A47" w:rsidRDefault="00006A47">
      <w:pPr>
        <w:widowControl w:val="0"/>
        <w:autoSpaceDE w:val="0"/>
        <w:autoSpaceDN w:val="0"/>
        <w:adjustRightInd w:val="0"/>
        <w:ind w:firstLine="540"/>
        <w:jc w:val="both"/>
      </w:pPr>
      <w:r>
        <w:t>условии организации образовательного процесса в первую смену;</w:t>
      </w:r>
    </w:p>
    <w:p w:rsidR="00006A47" w:rsidRDefault="00006A47">
      <w:pPr>
        <w:widowControl w:val="0"/>
        <w:autoSpaceDE w:val="0"/>
        <w:autoSpaceDN w:val="0"/>
        <w:adjustRightInd w:val="0"/>
        <w:ind w:firstLine="540"/>
        <w:jc w:val="both"/>
      </w:pPr>
      <w:r>
        <w:t xml:space="preserve">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w:t>
      </w:r>
      <w:proofErr w:type="spellStart"/>
      <w:r>
        <w:t>госсаннадзора</w:t>
      </w:r>
      <w:proofErr w:type="spellEnd"/>
      <w:r>
        <w:t xml:space="preserve"> в установленном законодательством Республики Беларусь порядке.</w:t>
      </w:r>
    </w:p>
    <w:p w:rsidR="00006A47" w:rsidRDefault="00006A47">
      <w:pPr>
        <w:widowControl w:val="0"/>
        <w:autoSpaceDE w:val="0"/>
        <w:autoSpaceDN w:val="0"/>
        <w:adjustRightInd w:val="0"/>
        <w:ind w:firstLine="540"/>
        <w:jc w:val="both"/>
      </w:pPr>
      <w:r>
        <w:t xml:space="preserve">101. Наполняемость классов в учреждениях образования устанавливается </w:t>
      </w:r>
      <w:hyperlink r:id="rId34" w:history="1">
        <w:r>
          <w:rPr>
            <w:color w:val="0000FF"/>
          </w:rPr>
          <w:t>Кодексом</w:t>
        </w:r>
      </w:hyperlink>
      <w:r>
        <w:t xml:space="preserve"> Республики Беларусь об образовании и с учетом норм площади в учебном помещении на одного учащегося согласно </w:t>
      </w:r>
      <w:hyperlink w:anchor="Par168" w:history="1">
        <w:r>
          <w:rPr>
            <w:color w:val="0000FF"/>
          </w:rPr>
          <w:t>пунктам 33</w:t>
        </w:r>
      </w:hyperlink>
      <w:r>
        <w:t xml:space="preserve"> и </w:t>
      </w:r>
      <w:hyperlink w:anchor="Par181" w:history="1">
        <w:r>
          <w:rPr>
            <w:color w:val="0000FF"/>
          </w:rPr>
          <w:t>35</w:t>
        </w:r>
      </w:hyperlink>
      <w:r>
        <w:t xml:space="preserve"> настоящих Санитарных норм и правил.</w:t>
      </w:r>
    </w:p>
    <w:p w:rsidR="00006A47" w:rsidRDefault="00006A47">
      <w:pPr>
        <w:widowControl w:val="0"/>
        <w:autoSpaceDE w:val="0"/>
        <w:autoSpaceDN w:val="0"/>
        <w:adjustRightInd w:val="0"/>
        <w:jc w:val="both"/>
      </w:pPr>
      <w:r>
        <w:lastRenderedPageBreak/>
        <w:t xml:space="preserve">(п. 101 в ред. </w:t>
      </w:r>
      <w:hyperlink r:id="rId35"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102. Учебные занятия (занятия) в учреждениях образования должны начинаться не ранее 8.00 в первую смену, не позднее 14.00 - во вторую смену.</w:t>
      </w:r>
    </w:p>
    <w:p w:rsidR="00006A47" w:rsidRDefault="00006A47">
      <w:pPr>
        <w:widowControl w:val="0"/>
        <w:autoSpaceDE w:val="0"/>
        <w:autoSpaceDN w:val="0"/>
        <w:adjustRightInd w:val="0"/>
        <w:ind w:firstLine="540"/>
        <w:jc w:val="both"/>
      </w:pPr>
      <w:r>
        <w:t>Учебные занятия (занятия) во вторую смену должны заканчиваться не позднее 19.30.</w:t>
      </w:r>
    </w:p>
    <w:p w:rsidR="00006A47" w:rsidRDefault="00006A47">
      <w:pPr>
        <w:widowControl w:val="0"/>
        <w:autoSpaceDE w:val="0"/>
        <w:autoSpaceDN w:val="0"/>
        <w:adjustRightInd w:val="0"/>
        <w:ind w:firstLine="540"/>
        <w:jc w:val="both"/>
      </w:pPr>
      <w:r>
        <w:t>Оптимальным является организация образовательного процесса с 9.00 (в первую смену).</w:t>
      </w:r>
    </w:p>
    <w:p w:rsidR="00006A47" w:rsidRDefault="00006A47">
      <w:pPr>
        <w:widowControl w:val="0"/>
        <w:autoSpaceDE w:val="0"/>
        <w:autoSpaceDN w:val="0"/>
        <w:adjustRightInd w:val="0"/>
        <w:ind w:firstLine="540"/>
        <w:jc w:val="both"/>
      </w:pPr>
      <w:r>
        <w:t>Запрещается проведение учебных занятий во вторую смену в:</w:t>
      </w:r>
    </w:p>
    <w:p w:rsidR="00006A47" w:rsidRDefault="00006A47">
      <w:pPr>
        <w:widowControl w:val="0"/>
        <w:autoSpaceDE w:val="0"/>
        <w:autoSpaceDN w:val="0"/>
        <w:adjustRightInd w:val="0"/>
        <w:ind w:firstLine="540"/>
        <w:jc w:val="both"/>
      </w:pPr>
      <w:r>
        <w:t>гимназиях, гимназиях-интернатах, лицеях, специализированных лицеях, суворовских училищах, кадетских училищах;</w:t>
      </w:r>
    </w:p>
    <w:p w:rsidR="00006A47" w:rsidRDefault="00006A47">
      <w:pPr>
        <w:widowControl w:val="0"/>
        <w:autoSpaceDE w:val="0"/>
        <w:autoSpaceDN w:val="0"/>
        <w:adjustRightInd w:val="0"/>
        <w:ind w:firstLine="540"/>
        <w:jc w:val="both"/>
      </w:pPr>
      <w: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006A47" w:rsidRDefault="00006A47">
      <w:pPr>
        <w:widowControl w:val="0"/>
        <w:autoSpaceDE w:val="0"/>
        <w:autoSpaceDN w:val="0"/>
        <w:adjustRightInd w:val="0"/>
        <w:jc w:val="both"/>
      </w:pPr>
      <w:r>
        <w:t xml:space="preserve">(в ред. </w:t>
      </w:r>
      <w:hyperlink r:id="rId36"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1, 2 и 5-х классах учреждений образования соответствующих видов;</w:t>
      </w:r>
    </w:p>
    <w:p w:rsidR="00006A47" w:rsidRDefault="00006A47">
      <w:pPr>
        <w:widowControl w:val="0"/>
        <w:autoSpaceDE w:val="0"/>
        <w:autoSpaceDN w:val="0"/>
        <w:adjustRightInd w:val="0"/>
        <w:ind w:firstLine="540"/>
        <w:jc w:val="both"/>
      </w:pPr>
      <w:r>
        <w:t>9 - 11-х классах средних школ, яслей-садов - средних школ, детских садов - средних школ.</w:t>
      </w:r>
    </w:p>
    <w:p w:rsidR="00006A47" w:rsidRDefault="00006A47">
      <w:pPr>
        <w:widowControl w:val="0"/>
        <w:autoSpaceDE w:val="0"/>
        <w:autoSpaceDN w:val="0"/>
        <w:adjustRightInd w:val="0"/>
        <w:ind w:firstLine="540"/>
        <w:jc w:val="both"/>
      </w:pPr>
      <w: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006A47" w:rsidRDefault="00006A47">
      <w:pPr>
        <w:widowControl w:val="0"/>
        <w:autoSpaceDE w:val="0"/>
        <w:autoSpaceDN w:val="0"/>
        <w:adjustRightInd w:val="0"/>
        <w:ind w:firstLine="540"/>
        <w:jc w:val="both"/>
      </w:pPr>
      <w:r>
        <w:t>103. Продолжительность учебного занятия (занятия) в 1-х классах учреждений образования не должна превышать 35 минут, во 2 - 11-х классах - 45 минут.</w:t>
      </w:r>
    </w:p>
    <w:p w:rsidR="00006A47" w:rsidRDefault="00006A47">
      <w:pPr>
        <w:widowControl w:val="0"/>
        <w:autoSpaceDE w:val="0"/>
        <w:autoSpaceDN w:val="0"/>
        <w:adjustRightInd w:val="0"/>
        <w:ind w:firstLine="540"/>
        <w:jc w:val="both"/>
      </w:pPr>
      <w: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006A47" w:rsidRDefault="00006A47">
      <w:pPr>
        <w:widowControl w:val="0"/>
        <w:autoSpaceDE w:val="0"/>
        <w:autoSpaceDN w:val="0"/>
        <w:adjustRightInd w:val="0"/>
        <w:jc w:val="both"/>
      </w:pPr>
      <w:r>
        <w:t xml:space="preserve">(в ред. </w:t>
      </w:r>
      <w:hyperlink r:id="rId37"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В санаторных школах-интернатах продолжительность учебного занятия (занятия) не должна превышать: в 1 - 4-х классах - 30 минут, в 5 - 11-х классах - 40 минут.</w:t>
      </w:r>
    </w:p>
    <w:p w:rsidR="00006A47" w:rsidRDefault="00006A47">
      <w:pPr>
        <w:widowControl w:val="0"/>
        <w:autoSpaceDE w:val="0"/>
        <w:autoSpaceDN w:val="0"/>
        <w:adjustRightInd w:val="0"/>
        <w:ind w:firstLine="540"/>
        <w:jc w:val="both"/>
      </w:pPr>
      <w: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006A47" w:rsidRDefault="00006A47">
      <w:pPr>
        <w:widowControl w:val="0"/>
        <w:autoSpaceDE w:val="0"/>
        <w:autoSpaceDN w:val="0"/>
        <w:adjustRightInd w:val="0"/>
        <w:ind w:firstLine="540"/>
        <w:jc w:val="both"/>
      </w:pPr>
      <w:r>
        <w:t>Факультативные занятия в течение учебной недели проводятся в дни с наименьшим количеством обязательных учебных занятий.</w:t>
      </w:r>
    </w:p>
    <w:p w:rsidR="00006A47" w:rsidRDefault="00006A47">
      <w:pPr>
        <w:widowControl w:val="0"/>
        <w:autoSpaceDE w:val="0"/>
        <w:autoSpaceDN w:val="0"/>
        <w:adjustRightInd w:val="0"/>
        <w:ind w:firstLine="540"/>
        <w:jc w:val="both"/>
      </w:pPr>
      <w: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ar1188" w:history="1">
        <w:r>
          <w:rPr>
            <w:color w:val="0000FF"/>
          </w:rPr>
          <w:t>приложению 7</w:t>
        </w:r>
      </w:hyperlink>
      <w: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006A47" w:rsidRDefault="00006A47">
      <w:pPr>
        <w:widowControl w:val="0"/>
        <w:autoSpaceDE w:val="0"/>
        <w:autoSpaceDN w:val="0"/>
        <w:adjustRightInd w:val="0"/>
        <w:ind w:firstLine="540"/>
        <w:jc w:val="both"/>
      </w:pPr>
      <w: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006A47" w:rsidRDefault="00006A47">
      <w:pPr>
        <w:widowControl w:val="0"/>
        <w:autoSpaceDE w:val="0"/>
        <w:autoSpaceDN w:val="0"/>
        <w:adjustRightInd w:val="0"/>
        <w:ind w:firstLine="540"/>
        <w:jc w:val="both"/>
      </w:pPr>
      <w:r>
        <w:t>Факультативные занятия "Час здоровья и спорта" не включаются в максимальную допустимую учебную нагрузку.</w:t>
      </w:r>
    </w:p>
    <w:p w:rsidR="00006A47" w:rsidRDefault="00006A47">
      <w:pPr>
        <w:widowControl w:val="0"/>
        <w:autoSpaceDE w:val="0"/>
        <w:autoSpaceDN w:val="0"/>
        <w:adjustRightInd w:val="0"/>
        <w:ind w:firstLine="540"/>
        <w:jc w:val="both"/>
      </w:pPr>
      <w: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006A47" w:rsidRDefault="00006A47">
      <w:pPr>
        <w:widowControl w:val="0"/>
        <w:autoSpaceDE w:val="0"/>
        <w:autoSpaceDN w:val="0"/>
        <w:adjustRightInd w:val="0"/>
        <w:ind w:firstLine="540"/>
        <w:jc w:val="both"/>
      </w:pPr>
      <w: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006A47" w:rsidRDefault="00006A47">
      <w:pPr>
        <w:widowControl w:val="0"/>
        <w:autoSpaceDE w:val="0"/>
        <w:autoSpaceDN w:val="0"/>
        <w:adjustRightInd w:val="0"/>
        <w:ind w:firstLine="540"/>
        <w:jc w:val="both"/>
      </w:pPr>
      <w: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006A47" w:rsidRDefault="00006A47">
      <w:pPr>
        <w:widowControl w:val="0"/>
        <w:autoSpaceDE w:val="0"/>
        <w:autoSpaceDN w:val="0"/>
        <w:adjustRightInd w:val="0"/>
        <w:ind w:firstLine="540"/>
        <w:jc w:val="both"/>
      </w:pPr>
      <w:r>
        <w:lastRenderedPageBreak/>
        <w:t xml:space="preserve">Расписание учебных занятий на учебную неделю составляется с учетом ранговой шкалы трудности учебных предметов согласно </w:t>
      </w:r>
      <w:hyperlink w:anchor="Par1233" w:history="1">
        <w:r>
          <w:rPr>
            <w:color w:val="0000FF"/>
          </w:rPr>
          <w:t>приложению 8</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006A47" w:rsidRDefault="00006A47">
      <w:pPr>
        <w:widowControl w:val="0"/>
        <w:autoSpaceDE w:val="0"/>
        <w:autoSpaceDN w:val="0"/>
        <w:adjustRightInd w:val="0"/>
        <w:ind w:firstLine="540"/>
        <w:jc w:val="both"/>
      </w:pPr>
      <w:r>
        <w:t>108. В расписании учебных занятий в течение учебного дня необходимо чередовать учебные предметы, требующие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 в 3 - 4-х классах; математика, русский, белорусский, иностранный языки, физика, химия - в 6 - 11-х (12-х) классах), с другими учебными предметами.</w:t>
      </w:r>
    </w:p>
    <w:p w:rsidR="00006A47" w:rsidRDefault="00006A47">
      <w:pPr>
        <w:widowControl w:val="0"/>
        <w:autoSpaceDE w:val="0"/>
        <w:autoSpaceDN w:val="0"/>
        <w:adjustRightInd w:val="0"/>
        <w:ind w:firstLine="540"/>
        <w:jc w:val="both"/>
      </w:pPr>
      <w:r>
        <w:t>Оптимально изучение учебных предметов, требующих большого умственного напряжения, сосредоточенности и внимания, на втором и третьем учебных занятиях в 1 - 4-х классах, на втором, третьем и четвертом учебных занятиях в 5 - 11-х (12-х) классах. Учебные предметы, требующие большого умственного напряжения, сосредоточенности и внимания, не должны изучаться на первом или последнем учебном занятии чаще одного раза в неделю в одном классе.</w:t>
      </w:r>
    </w:p>
    <w:p w:rsidR="00006A47" w:rsidRDefault="00006A47">
      <w:pPr>
        <w:widowControl w:val="0"/>
        <w:autoSpaceDE w:val="0"/>
        <w:autoSpaceDN w:val="0"/>
        <w:adjustRightInd w:val="0"/>
        <w:ind w:firstLine="540"/>
        <w:jc w:val="both"/>
      </w:pPr>
      <w:r>
        <w:t>109. Два учебных занятия могут быть объединены (кроме 1 - 4-х классов):</w:t>
      </w:r>
    </w:p>
    <w:p w:rsidR="00006A47" w:rsidRDefault="00006A47">
      <w:pPr>
        <w:widowControl w:val="0"/>
        <w:autoSpaceDE w:val="0"/>
        <w:autoSpaceDN w:val="0"/>
        <w:adjustRightInd w:val="0"/>
        <w:ind w:firstLine="540"/>
        <w:jc w:val="both"/>
      </w:pPr>
      <w:r>
        <w:t>по учебному предмету "Физическая культура и здоровье" при выполнении учебной программы по лыжной подготовке;</w:t>
      </w:r>
    </w:p>
    <w:p w:rsidR="00006A47" w:rsidRDefault="00006A47">
      <w:pPr>
        <w:widowControl w:val="0"/>
        <w:autoSpaceDE w:val="0"/>
        <w:autoSpaceDN w:val="0"/>
        <w:adjustRightInd w:val="0"/>
        <w:ind w:firstLine="540"/>
        <w:jc w:val="both"/>
      </w:pPr>
      <w:r>
        <w:t>по отдельным учебным предметам, изучаемым на повышенном уровне (кроме учебных занятий по учебному предмету "Физическая культура и здоровье");</w:t>
      </w:r>
    </w:p>
    <w:p w:rsidR="00006A47" w:rsidRDefault="00006A47">
      <w:pPr>
        <w:widowControl w:val="0"/>
        <w:autoSpaceDE w:val="0"/>
        <w:autoSpaceDN w:val="0"/>
        <w:adjustRightInd w:val="0"/>
        <w:ind w:firstLine="540"/>
        <w:jc w:val="both"/>
      </w:pPr>
      <w:r>
        <w:t>по учебным предметам, изучаемым в объеме 1 часа в неделю в 10 - 11-х (12-х) классах;</w:t>
      </w:r>
    </w:p>
    <w:p w:rsidR="00006A47" w:rsidRDefault="00006A47">
      <w:pPr>
        <w:widowControl w:val="0"/>
        <w:autoSpaceDE w:val="0"/>
        <w:autoSpaceDN w:val="0"/>
        <w:adjustRightInd w:val="0"/>
        <w:ind w:firstLine="540"/>
        <w:jc w:val="both"/>
      </w:pPr>
      <w:r>
        <w:t>учебному предмету "Трудовое обучение";</w:t>
      </w:r>
    </w:p>
    <w:p w:rsidR="00006A47" w:rsidRDefault="00006A47">
      <w:pPr>
        <w:widowControl w:val="0"/>
        <w:autoSpaceDE w:val="0"/>
        <w:autoSpaceDN w:val="0"/>
        <w:adjustRightInd w:val="0"/>
        <w:ind w:firstLine="540"/>
        <w:jc w:val="both"/>
      </w:pPr>
      <w:r>
        <w:t>при проведении лабораторных и контрольных работ.</w:t>
      </w:r>
    </w:p>
    <w:p w:rsidR="00006A47" w:rsidRDefault="00006A47">
      <w:pPr>
        <w:widowControl w:val="0"/>
        <w:autoSpaceDE w:val="0"/>
        <w:autoSpaceDN w:val="0"/>
        <w:adjustRightInd w:val="0"/>
        <w:ind w:firstLine="540"/>
        <w:jc w:val="both"/>
      </w:pPr>
      <w: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006A47" w:rsidRDefault="00006A47">
      <w:pPr>
        <w:widowControl w:val="0"/>
        <w:autoSpaceDE w:val="0"/>
        <w:autoSpaceDN w:val="0"/>
        <w:adjustRightInd w:val="0"/>
        <w:ind w:firstLine="540"/>
        <w:jc w:val="both"/>
      </w:pPr>
      <w:r>
        <w:t>Проведение контрольных работ в понедельник, пятницу и на последних учебных занятиях запрещается.</w:t>
      </w:r>
    </w:p>
    <w:p w:rsidR="00006A47" w:rsidRDefault="00006A47">
      <w:pPr>
        <w:widowControl w:val="0"/>
        <w:autoSpaceDE w:val="0"/>
        <w:autoSpaceDN w:val="0"/>
        <w:adjustRightInd w:val="0"/>
        <w:ind w:firstLine="540"/>
        <w:jc w:val="both"/>
      </w:pPr>
      <w: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t>видеодисплейными</w:t>
      </w:r>
      <w:proofErr w:type="spellEnd"/>
      <w:r>
        <w:t xml:space="preserve"> терминалами, электронно-вычислительными машинами.</w:t>
      </w:r>
    </w:p>
    <w:p w:rsidR="00006A47" w:rsidRDefault="00006A47">
      <w:pPr>
        <w:widowControl w:val="0"/>
        <w:autoSpaceDE w:val="0"/>
        <w:autoSpaceDN w:val="0"/>
        <w:adjustRightInd w:val="0"/>
        <w:ind w:firstLine="540"/>
        <w:jc w:val="both"/>
      </w:pPr>
      <w:r>
        <w:t>112. Организованные формы физического воспитания учащихся включают:</w:t>
      </w:r>
    </w:p>
    <w:p w:rsidR="00006A47" w:rsidRDefault="00006A47">
      <w:pPr>
        <w:widowControl w:val="0"/>
        <w:autoSpaceDE w:val="0"/>
        <w:autoSpaceDN w:val="0"/>
        <w:adjustRightInd w:val="0"/>
        <w:ind w:firstLine="540"/>
        <w:jc w:val="both"/>
      </w:pPr>
      <w:r>
        <w:t>учебные занятия по учебному предмету "Физическая культура и здоровье";</w:t>
      </w:r>
    </w:p>
    <w:p w:rsidR="00006A47" w:rsidRDefault="00006A47">
      <w:pPr>
        <w:widowControl w:val="0"/>
        <w:autoSpaceDE w:val="0"/>
        <w:autoSpaceDN w:val="0"/>
        <w:adjustRightInd w:val="0"/>
        <w:ind w:firstLine="540"/>
        <w:jc w:val="both"/>
      </w:pPr>
      <w:r>
        <w:t>факультативные занятия "Час здоровья и спорта";</w:t>
      </w:r>
    </w:p>
    <w:p w:rsidR="00006A47" w:rsidRDefault="00006A47">
      <w:pPr>
        <w:widowControl w:val="0"/>
        <w:autoSpaceDE w:val="0"/>
        <w:autoSpaceDN w:val="0"/>
        <w:adjustRightInd w:val="0"/>
        <w:ind w:firstLine="540"/>
        <w:jc w:val="both"/>
      </w:pPr>
      <w:r>
        <w:t>физкультурно-оздоровительные мероприятия в режиме учебного дня;</w:t>
      </w:r>
    </w:p>
    <w:p w:rsidR="00006A47" w:rsidRDefault="00006A47">
      <w:pPr>
        <w:widowControl w:val="0"/>
        <w:autoSpaceDE w:val="0"/>
        <w:autoSpaceDN w:val="0"/>
        <w:adjustRightInd w:val="0"/>
        <w:ind w:firstLine="540"/>
        <w:jc w:val="both"/>
      </w:pPr>
      <w:r>
        <w:t>спортивно-массовые и физкультурно-оздоровительные мероприятия в режиме школьной недели.</w:t>
      </w:r>
    </w:p>
    <w:p w:rsidR="00006A47" w:rsidRDefault="00006A47">
      <w:pPr>
        <w:widowControl w:val="0"/>
        <w:autoSpaceDE w:val="0"/>
        <w:autoSpaceDN w:val="0"/>
        <w:adjustRightInd w:val="0"/>
        <w:ind w:firstLine="540"/>
        <w:jc w:val="both"/>
      </w:pPr>
      <w: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006A47" w:rsidRDefault="00006A47">
      <w:pPr>
        <w:widowControl w:val="0"/>
        <w:autoSpaceDE w:val="0"/>
        <w:autoSpaceDN w:val="0"/>
        <w:adjustRightInd w:val="0"/>
        <w:jc w:val="both"/>
      </w:pPr>
      <w:r>
        <w:t xml:space="preserve">(часть вторая п. 112 введена </w:t>
      </w:r>
      <w:hyperlink r:id="rId38" w:history="1">
        <w:r>
          <w:rPr>
            <w:color w:val="0000FF"/>
          </w:rPr>
          <w:t>постановлением</w:t>
        </w:r>
      </w:hyperlink>
      <w:r>
        <w:t xml:space="preserve"> Минздрава от 29.07.2014 N 63)</w:t>
      </w:r>
    </w:p>
    <w:p w:rsidR="00006A47" w:rsidRDefault="00006A47">
      <w:pPr>
        <w:widowControl w:val="0"/>
        <w:autoSpaceDE w:val="0"/>
        <w:autoSpaceDN w:val="0"/>
        <w:adjustRightInd w:val="0"/>
        <w:ind w:firstLine="540"/>
        <w:jc w:val="both"/>
      </w:pPr>
      <w: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006A47" w:rsidRDefault="00006A47">
      <w:pPr>
        <w:widowControl w:val="0"/>
        <w:autoSpaceDE w:val="0"/>
        <w:autoSpaceDN w:val="0"/>
        <w:adjustRightInd w:val="0"/>
        <w:ind w:firstLine="540"/>
        <w:jc w:val="both"/>
      </w:pPr>
      <w: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006A47" w:rsidRDefault="00006A47">
      <w:pPr>
        <w:widowControl w:val="0"/>
        <w:autoSpaceDE w:val="0"/>
        <w:autoSpaceDN w:val="0"/>
        <w:adjustRightInd w:val="0"/>
        <w:ind w:firstLine="540"/>
        <w:jc w:val="both"/>
      </w:pPr>
      <w:r>
        <w:t>Учебные занятия по учебному предмету "Физическая культура и здоровье" на открытом воздухе не проводятся при температуре воздуха ниже -15 °С и скорости движения воздуха более 3 м/сек., а также в дождливые дни.</w:t>
      </w:r>
    </w:p>
    <w:p w:rsidR="00006A47" w:rsidRDefault="00006A47">
      <w:pPr>
        <w:widowControl w:val="0"/>
        <w:autoSpaceDE w:val="0"/>
        <w:autoSpaceDN w:val="0"/>
        <w:adjustRightInd w:val="0"/>
        <w:ind w:firstLine="540"/>
        <w:jc w:val="both"/>
      </w:pPr>
      <w:r>
        <w:lastRenderedPageBreak/>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006A47" w:rsidRDefault="00006A47">
      <w:pPr>
        <w:widowControl w:val="0"/>
        <w:autoSpaceDE w:val="0"/>
        <w:autoSpaceDN w:val="0"/>
        <w:adjustRightInd w:val="0"/>
        <w:ind w:firstLine="540"/>
        <w:jc w:val="both"/>
      </w:pPr>
      <w: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006A47" w:rsidRDefault="00006A47">
      <w:pPr>
        <w:widowControl w:val="0"/>
        <w:autoSpaceDE w:val="0"/>
        <w:autoSpaceDN w:val="0"/>
        <w:adjustRightInd w:val="0"/>
        <w:ind w:firstLine="540"/>
        <w:jc w:val="both"/>
      </w:pPr>
      <w: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8 - 12 учащихся.</w:t>
      </w:r>
    </w:p>
    <w:p w:rsidR="00006A47" w:rsidRDefault="00006A47">
      <w:pPr>
        <w:widowControl w:val="0"/>
        <w:autoSpaceDE w:val="0"/>
        <w:autoSpaceDN w:val="0"/>
        <w:adjustRightInd w:val="0"/>
        <w:ind w:firstLine="540"/>
        <w:jc w:val="both"/>
      </w:pPr>
      <w: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006A47" w:rsidRDefault="00006A47">
      <w:pPr>
        <w:widowControl w:val="0"/>
        <w:autoSpaceDE w:val="0"/>
        <w:autoSpaceDN w:val="0"/>
        <w:adjustRightInd w:val="0"/>
        <w:ind w:firstLine="540"/>
        <w:jc w:val="both"/>
      </w:pPr>
      <w: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006A47" w:rsidRDefault="00006A47">
      <w:pPr>
        <w:widowControl w:val="0"/>
        <w:autoSpaceDE w:val="0"/>
        <w:autoSpaceDN w:val="0"/>
        <w:adjustRightInd w:val="0"/>
        <w:ind w:firstLine="540"/>
        <w:jc w:val="both"/>
      </w:pPr>
      <w: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006A47" w:rsidRDefault="00006A47">
      <w:pPr>
        <w:widowControl w:val="0"/>
        <w:autoSpaceDE w:val="0"/>
        <w:autoSpaceDN w:val="0"/>
        <w:adjustRightInd w:val="0"/>
        <w:ind w:firstLine="540"/>
        <w:jc w:val="both"/>
      </w:pPr>
      <w: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006A47" w:rsidRDefault="00006A47">
      <w:pPr>
        <w:widowControl w:val="0"/>
        <w:autoSpaceDE w:val="0"/>
        <w:autoSpaceDN w:val="0"/>
        <w:adjustRightInd w:val="0"/>
        <w:ind w:firstLine="540"/>
        <w:jc w:val="both"/>
      </w:pPr>
      <w: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006A47" w:rsidRDefault="00006A47">
      <w:pPr>
        <w:widowControl w:val="0"/>
        <w:autoSpaceDE w:val="0"/>
        <w:autoSpaceDN w:val="0"/>
        <w:adjustRightInd w:val="0"/>
        <w:ind w:firstLine="540"/>
        <w:jc w:val="both"/>
      </w:pPr>
      <w: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t>госсаннадзора</w:t>
      </w:r>
      <w:proofErr w:type="spellEnd"/>
      <w:r>
        <w:t>.</w:t>
      </w:r>
    </w:p>
    <w:p w:rsidR="00006A47" w:rsidRDefault="00006A47">
      <w:pPr>
        <w:widowControl w:val="0"/>
        <w:autoSpaceDE w:val="0"/>
        <w:autoSpaceDN w:val="0"/>
        <w:adjustRightInd w:val="0"/>
        <w:ind w:firstLine="540"/>
        <w:jc w:val="both"/>
      </w:pPr>
      <w: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006A47" w:rsidRDefault="00006A47">
      <w:pPr>
        <w:widowControl w:val="0"/>
        <w:autoSpaceDE w:val="0"/>
        <w:autoSpaceDN w:val="0"/>
        <w:adjustRightInd w:val="0"/>
        <w:ind w:firstLine="540"/>
        <w:jc w:val="both"/>
      </w:pPr>
      <w:r>
        <w:t>119. Проведение учебных занятий по учебному предмету "Физическая культура и здоровье" не допускается:</w:t>
      </w:r>
    </w:p>
    <w:p w:rsidR="00006A47" w:rsidRDefault="00006A47">
      <w:pPr>
        <w:widowControl w:val="0"/>
        <w:autoSpaceDE w:val="0"/>
        <w:autoSpaceDN w:val="0"/>
        <w:adjustRightInd w:val="0"/>
        <w:ind w:firstLine="540"/>
        <w:jc w:val="both"/>
      </w:pPr>
      <w:r>
        <w:t>в одном классе в течение двух дней подряд;</w:t>
      </w:r>
    </w:p>
    <w:p w:rsidR="00006A47" w:rsidRDefault="00006A47">
      <w:pPr>
        <w:widowControl w:val="0"/>
        <w:autoSpaceDE w:val="0"/>
        <w:autoSpaceDN w:val="0"/>
        <w:adjustRightInd w:val="0"/>
        <w:ind w:firstLine="540"/>
        <w:jc w:val="both"/>
      </w:pPr>
      <w:r>
        <w:t>более одного раза в неделю первыми и последними учебными занятиями;</w:t>
      </w:r>
    </w:p>
    <w:p w:rsidR="00006A47" w:rsidRDefault="00006A47">
      <w:pPr>
        <w:widowControl w:val="0"/>
        <w:autoSpaceDE w:val="0"/>
        <w:autoSpaceDN w:val="0"/>
        <w:adjustRightInd w:val="0"/>
        <w:ind w:firstLine="540"/>
        <w:jc w:val="both"/>
      </w:pPr>
      <w:r>
        <w:t>первыми и последними учебными занятиями в учреждениях образования, находящихся в сельских населенных пунктах, при отсутствии подвоза учащихся.</w:t>
      </w:r>
    </w:p>
    <w:p w:rsidR="00006A47" w:rsidRDefault="00006A47">
      <w:pPr>
        <w:widowControl w:val="0"/>
        <w:autoSpaceDE w:val="0"/>
        <w:autoSpaceDN w:val="0"/>
        <w:adjustRightInd w:val="0"/>
        <w:ind w:firstLine="540"/>
        <w:jc w:val="both"/>
      </w:pPr>
      <w: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006A47" w:rsidRDefault="00006A47">
      <w:pPr>
        <w:widowControl w:val="0"/>
        <w:autoSpaceDE w:val="0"/>
        <w:autoSpaceDN w:val="0"/>
        <w:adjustRightInd w:val="0"/>
        <w:ind w:firstLine="540"/>
        <w:jc w:val="both"/>
      </w:pPr>
      <w:r>
        <w:t>Продолжительность непрерывной работы учащихся 1 - 4-х классов с бумагой, картоном, текстильными материалами должна составлять от 7 до 10 минут.</w:t>
      </w:r>
    </w:p>
    <w:p w:rsidR="00006A47" w:rsidRDefault="00006A47">
      <w:pPr>
        <w:widowControl w:val="0"/>
        <w:autoSpaceDE w:val="0"/>
        <w:autoSpaceDN w:val="0"/>
        <w:adjustRightInd w:val="0"/>
        <w:ind w:firstLine="540"/>
        <w:jc w:val="both"/>
      </w:pPr>
      <w:r>
        <w:t>Использование на учебных занятиях утиля, стекла, легко воспламеняющихся материалов, жидкостей и газов не допускается.</w:t>
      </w:r>
    </w:p>
    <w:p w:rsidR="00006A47" w:rsidRDefault="00006A47">
      <w:pPr>
        <w:widowControl w:val="0"/>
        <w:autoSpaceDE w:val="0"/>
        <w:autoSpaceDN w:val="0"/>
        <w:adjustRightInd w:val="0"/>
        <w:ind w:firstLine="540"/>
        <w:jc w:val="both"/>
      </w:pPr>
      <w: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006A47" w:rsidRDefault="00006A47">
      <w:pPr>
        <w:widowControl w:val="0"/>
        <w:autoSpaceDE w:val="0"/>
        <w:autoSpaceDN w:val="0"/>
        <w:adjustRightInd w:val="0"/>
        <w:ind w:firstLine="540"/>
        <w:jc w:val="both"/>
      </w:pPr>
      <w:r>
        <w:t>121. Учащиеся могут привлекаться к общественно полезному труду с учетом состояния здоровья и в пределах:</w:t>
      </w:r>
    </w:p>
    <w:p w:rsidR="00006A47" w:rsidRDefault="00006A47">
      <w:pPr>
        <w:widowControl w:val="0"/>
        <w:autoSpaceDE w:val="0"/>
        <w:autoSpaceDN w:val="0"/>
        <w:adjustRightInd w:val="0"/>
        <w:ind w:firstLine="540"/>
        <w:jc w:val="both"/>
      </w:pPr>
      <w:r>
        <w:t>25 минут в учебную неделю в 1 - 2-х классах;</w:t>
      </w:r>
    </w:p>
    <w:p w:rsidR="00006A47" w:rsidRDefault="00006A47">
      <w:pPr>
        <w:widowControl w:val="0"/>
        <w:autoSpaceDE w:val="0"/>
        <w:autoSpaceDN w:val="0"/>
        <w:adjustRightInd w:val="0"/>
        <w:ind w:firstLine="540"/>
        <w:jc w:val="both"/>
      </w:pPr>
      <w:r>
        <w:lastRenderedPageBreak/>
        <w:t>45 минут в учебную неделю в 3 - 4-х классах;</w:t>
      </w:r>
    </w:p>
    <w:p w:rsidR="00006A47" w:rsidRDefault="00006A47">
      <w:pPr>
        <w:widowControl w:val="0"/>
        <w:autoSpaceDE w:val="0"/>
        <w:autoSpaceDN w:val="0"/>
        <w:adjustRightInd w:val="0"/>
        <w:ind w:firstLine="540"/>
        <w:jc w:val="both"/>
      </w:pPr>
      <w:r>
        <w:t>одного часа в школьную неделю в 5 - 8-х классах;</w:t>
      </w:r>
    </w:p>
    <w:p w:rsidR="00006A47" w:rsidRDefault="00006A47">
      <w:pPr>
        <w:widowControl w:val="0"/>
        <w:autoSpaceDE w:val="0"/>
        <w:autoSpaceDN w:val="0"/>
        <w:adjustRightInd w:val="0"/>
        <w:ind w:firstLine="540"/>
        <w:jc w:val="both"/>
      </w:pPr>
      <w:r>
        <w:t>1 часа 30 минут в школьную неделю в 9 - 11-х классах.</w:t>
      </w:r>
    </w:p>
    <w:p w:rsidR="00006A47" w:rsidRDefault="00006A47">
      <w:pPr>
        <w:widowControl w:val="0"/>
        <w:autoSpaceDE w:val="0"/>
        <w:autoSpaceDN w:val="0"/>
        <w:adjustRightInd w:val="0"/>
        <w:ind w:firstLine="540"/>
        <w:jc w:val="both"/>
      </w:pPr>
      <w:r>
        <w:t>В рамках общественно полезного труда могут выполняться работы по:</w:t>
      </w:r>
    </w:p>
    <w:p w:rsidR="00006A47" w:rsidRDefault="00006A47">
      <w:pPr>
        <w:widowControl w:val="0"/>
        <w:autoSpaceDE w:val="0"/>
        <w:autoSpaceDN w:val="0"/>
        <w:adjustRightInd w:val="0"/>
        <w:ind w:firstLine="540"/>
        <w:jc w:val="both"/>
      </w:pPr>
      <w: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006A47" w:rsidRDefault="00006A47">
      <w:pPr>
        <w:widowControl w:val="0"/>
        <w:autoSpaceDE w:val="0"/>
        <w:autoSpaceDN w:val="0"/>
        <w:adjustRightInd w:val="0"/>
        <w:ind w:firstLine="540"/>
        <w:jc w:val="both"/>
      </w:pPr>
      <w:r>
        <w:t>собиранию и изготовлению коллекций местного природного материала, гербариев учащимися 3 - 11-х классов;</w:t>
      </w:r>
    </w:p>
    <w:p w:rsidR="00006A47" w:rsidRDefault="00006A47">
      <w:pPr>
        <w:widowControl w:val="0"/>
        <w:autoSpaceDE w:val="0"/>
        <w:autoSpaceDN w:val="0"/>
        <w:adjustRightInd w:val="0"/>
        <w:ind w:firstLine="540"/>
        <w:jc w:val="both"/>
      </w:pPr>
      <w:r>
        <w:t>ремонту наглядных и учебных пособий, книг в библиотеке (проклейка, ремонт переплетов) учащимися 3 - 11-х классов;</w:t>
      </w:r>
    </w:p>
    <w:p w:rsidR="00006A47" w:rsidRDefault="00006A47">
      <w:pPr>
        <w:widowControl w:val="0"/>
        <w:autoSpaceDE w:val="0"/>
        <w:autoSpaceDN w:val="0"/>
        <w:adjustRightInd w:val="0"/>
        <w:ind w:firstLine="540"/>
        <w:jc w:val="both"/>
      </w:pPr>
      <w:r>
        <w:t>благоустройству территории (озеленение, уход за цветниками и газонами) учащимися 5 - 11-х классов;</w:t>
      </w:r>
    </w:p>
    <w:p w:rsidR="00006A47" w:rsidRDefault="00006A47">
      <w:pPr>
        <w:widowControl w:val="0"/>
        <w:autoSpaceDE w:val="0"/>
        <w:autoSpaceDN w:val="0"/>
        <w:adjustRightInd w:val="0"/>
        <w:ind w:firstLine="540"/>
        <w:jc w:val="both"/>
      </w:pPr>
      <w:r>
        <w:t>изготовлению изделий из бумаги, дерева, текстильных материалов учащимися 5 - 11-х классов;</w:t>
      </w:r>
    </w:p>
    <w:p w:rsidR="00006A47" w:rsidRDefault="00006A47">
      <w:pPr>
        <w:widowControl w:val="0"/>
        <w:autoSpaceDE w:val="0"/>
        <w:autoSpaceDN w:val="0"/>
        <w:adjustRightInd w:val="0"/>
        <w:ind w:firstLine="540"/>
        <w:jc w:val="both"/>
      </w:pPr>
      <w:r>
        <w:t>ремонту мебели, спортивного и игрового инвентаря учащимися 8 - 11-х классов.</w:t>
      </w:r>
    </w:p>
    <w:p w:rsidR="00006A47" w:rsidRDefault="00006A47">
      <w:pPr>
        <w:widowControl w:val="0"/>
        <w:autoSpaceDE w:val="0"/>
        <w:autoSpaceDN w:val="0"/>
        <w:adjustRightInd w:val="0"/>
        <w:ind w:firstLine="540"/>
        <w:jc w:val="both"/>
      </w:pPr>
      <w:r>
        <w:t>Запрещается привлекать учащихся к работам, запрещенным законодательством Республики Беларусь, в том числе в соответствии:</w:t>
      </w:r>
    </w:p>
    <w:p w:rsidR="00006A47" w:rsidRDefault="00EE07EA">
      <w:pPr>
        <w:widowControl w:val="0"/>
        <w:autoSpaceDE w:val="0"/>
        <w:autoSpaceDN w:val="0"/>
        <w:adjustRightInd w:val="0"/>
        <w:ind w:firstLine="540"/>
        <w:jc w:val="both"/>
      </w:pPr>
      <w:hyperlink r:id="rId39" w:history="1">
        <w:r w:rsidR="00006A47">
          <w:rPr>
            <w:color w:val="0000FF"/>
          </w:rPr>
          <w:t>постановлением</w:t>
        </w:r>
      </w:hyperlink>
      <w:r w:rsidR="00006A47">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006A47" w:rsidRDefault="00006A47">
      <w:pPr>
        <w:widowControl w:val="0"/>
        <w:autoSpaceDE w:val="0"/>
        <w:autoSpaceDN w:val="0"/>
        <w:adjustRightInd w:val="0"/>
        <w:jc w:val="both"/>
      </w:pPr>
      <w:r>
        <w:t xml:space="preserve">(в ред. </w:t>
      </w:r>
      <w:hyperlink r:id="rId40"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 xml:space="preserve">с </w:t>
      </w:r>
      <w:hyperlink r:id="rId41" w:history="1">
        <w:r>
          <w:rPr>
            <w:color w:val="0000FF"/>
          </w:rPr>
          <w:t>постановлением</w:t>
        </w:r>
      </w:hyperlink>
      <w: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006A47" w:rsidRDefault="00006A47">
      <w:pPr>
        <w:widowControl w:val="0"/>
        <w:autoSpaceDE w:val="0"/>
        <w:autoSpaceDN w:val="0"/>
        <w:adjustRightInd w:val="0"/>
        <w:ind w:firstLine="540"/>
        <w:jc w:val="both"/>
      </w:pPr>
      <w:r>
        <w:t xml:space="preserve">с </w:t>
      </w:r>
      <w:hyperlink r:id="rId42" w:history="1">
        <w:r>
          <w:rPr>
            <w:color w:val="0000FF"/>
          </w:rPr>
          <w:t>постановлением</w:t>
        </w:r>
      </w:hyperlink>
      <w: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006A47" w:rsidRDefault="00006A47">
      <w:pPr>
        <w:widowControl w:val="0"/>
        <w:autoSpaceDE w:val="0"/>
        <w:autoSpaceDN w:val="0"/>
        <w:adjustRightInd w:val="0"/>
        <w:ind w:firstLine="540"/>
        <w:jc w:val="both"/>
      </w:pPr>
      <w:r>
        <w:t>Также запрещается привлекать учащихся:</w:t>
      </w:r>
    </w:p>
    <w:p w:rsidR="00006A47" w:rsidRDefault="00006A47">
      <w:pPr>
        <w:widowControl w:val="0"/>
        <w:autoSpaceDE w:val="0"/>
        <w:autoSpaceDN w:val="0"/>
        <w:adjustRightInd w:val="0"/>
        <w:ind w:firstLine="540"/>
        <w:jc w:val="both"/>
      </w:pPr>
      <w: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006A47" w:rsidRDefault="00006A47">
      <w:pPr>
        <w:widowControl w:val="0"/>
        <w:autoSpaceDE w:val="0"/>
        <w:autoSpaceDN w:val="0"/>
        <w:adjustRightInd w:val="0"/>
        <w:ind w:firstLine="540"/>
        <w:jc w:val="both"/>
      </w:pPr>
      <w:r>
        <w:t>к работам, опасным для жизни: санитарная обработка чаши плавательного бассейна, мытье оконных и других стекол, электросветильников;</w:t>
      </w:r>
    </w:p>
    <w:p w:rsidR="00006A47" w:rsidRDefault="00006A47">
      <w:pPr>
        <w:widowControl w:val="0"/>
        <w:autoSpaceDE w:val="0"/>
        <w:autoSpaceDN w:val="0"/>
        <w:adjustRightInd w:val="0"/>
        <w:ind w:firstLine="540"/>
        <w:jc w:val="both"/>
      </w:pPr>
      <w:r>
        <w:t>к мытью полов учащимися младше 14 лет;</w:t>
      </w:r>
    </w:p>
    <w:p w:rsidR="00006A47" w:rsidRDefault="00006A47">
      <w:pPr>
        <w:widowControl w:val="0"/>
        <w:autoSpaceDE w:val="0"/>
        <w:autoSpaceDN w:val="0"/>
        <w:adjustRightInd w:val="0"/>
        <w:ind w:firstLine="540"/>
        <w:jc w:val="both"/>
      </w:pPr>
      <w:r>
        <w:t xml:space="preserve">к приготовлению блюд, </w:t>
      </w:r>
      <w:proofErr w:type="spellStart"/>
      <w:r>
        <w:t>порционированию</w:t>
      </w:r>
      <w:proofErr w:type="spellEnd"/>
      <w:r>
        <w:t xml:space="preserve"> блюд, кроме самообслуживания за своим столом.</w:t>
      </w:r>
    </w:p>
    <w:p w:rsidR="00006A47" w:rsidRDefault="00006A47">
      <w:pPr>
        <w:widowControl w:val="0"/>
        <w:autoSpaceDE w:val="0"/>
        <w:autoSpaceDN w:val="0"/>
        <w:adjustRightInd w:val="0"/>
        <w:ind w:firstLine="540"/>
        <w:jc w:val="both"/>
      </w:pPr>
      <w: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006A47" w:rsidRDefault="00006A47">
      <w:pPr>
        <w:widowControl w:val="0"/>
        <w:autoSpaceDE w:val="0"/>
        <w:autoSpaceDN w:val="0"/>
        <w:adjustRightInd w:val="0"/>
        <w:ind w:firstLine="540"/>
        <w:jc w:val="both"/>
      </w:pPr>
      <w:r>
        <w:t>Используемый при работе инвентарь (лопаты, лейки, грабли и другое) должен соответствовать возрастным возможностям учащихся.</w:t>
      </w:r>
    </w:p>
    <w:p w:rsidR="00006A47" w:rsidRDefault="00006A47">
      <w:pPr>
        <w:widowControl w:val="0"/>
        <w:autoSpaceDE w:val="0"/>
        <w:autoSpaceDN w:val="0"/>
        <w:adjustRightInd w:val="0"/>
        <w:ind w:firstLine="540"/>
        <w:jc w:val="both"/>
      </w:pPr>
      <w:r>
        <w:t>123. При организации в учреждениях образования образовательного процесса во 2 - 11-х классах должны предусматриваться перерывы:</w:t>
      </w:r>
    </w:p>
    <w:p w:rsidR="00006A47" w:rsidRDefault="00006A47">
      <w:pPr>
        <w:widowControl w:val="0"/>
        <w:autoSpaceDE w:val="0"/>
        <w:autoSpaceDN w:val="0"/>
        <w:adjustRightInd w:val="0"/>
        <w:ind w:firstLine="540"/>
        <w:jc w:val="both"/>
      </w:pPr>
      <w:r>
        <w:t>длительностью не менее 20 минут между первой и второй сменами учебных занятий;</w:t>
      </w:r>
    </w:p>
    <w:p w:rsidR="00006A47" w:rsidRDefault="00006A47">
      <w:pPr>
        <w:widowControl w:val="0"/>
        <w:autoSpaceDE w:val="0"/>
        <w:autoSpaceDN w:val="0"/>
        <w:adjustRightInd w:val="0"/>
        <w:ind w:firstLine="540"/>
        <w:jc w:val="both"/>
      </w:pPr>
      <w:r>
        <w:t>длительностью не менее 10 минут между учебными занятиями во всех классах и 30 минут (большая перемена) - после второго учебного занятия;</w:t>
      </w:r>
    </w:p>
    <w:p w:rsidR="00006A47" w:rsidRDefault="00006A47">
      <w:pPr>
        <w:widowControl w:val="0"/>
        <w:autoSpaceDE w:val="0"/>
        <w:autoSpaceDN w:val="0"/>
        <w:adjustRightInd w:val="0"/>
        <w:ind w:firstLine="540"/>
        <w:jc w:val="both"/>
      </w:pPr>
      <w:r>
        <w:t>вместо большой перемены могут быть перерывы по 20 минут после второго и третьего учебного занятия;</w:t>
      </w:r>
    </w:p>
    <w:p w:rsidR="00006A47" w:rsidRDefault="00006A47">
      <w:pPr>
        <w:widowControl w:val="0"/>
        <w:autoSpaceDE w:val="0"/>
        <w:autoSpaceDN w:val="0"/>
        <w:adjustRightInd w:val="0"/>
        <w:ind w:firstLine="540"/>
        <w:jc w:val="both"/>
      </w:pPr>
      <w:r>
        <w:t>во вторую смену большая перемена может сокращаться до 20 минут;</w:t>
      </w:r>
    </w:p>
    <w:p w:rsidR="00006A47" w:rsidRDefault="00006A47">
      <w:pPr>
        <w:widowControl w:val="0"/>
        <w:autoSpaceDE w:val="0"/>
        <w:autoSpaceDN w:val="0"/>
        <w:adjustRightInd w:val="0"/>
        <w:ind w:firstLine="540"/>
        <w:jc w:val="both"/>
      </w:pPr>
      <w:r>
        <w:t>дополнительные занятия (факультативные, стимулирующие, поддерживающие) проводятся не ранее чем через 20 минут после окончания учебных занятий;</w:t>
      </w:r>
    </w:p>
    <w:p w:rsidR="00006A47" w:rsidRDefault="00006A47">
      <w:pPr>
        <w:widowControl w:val="0"/>
        <w:autoSpaceDE w:val="0"/>
        <w:autoSpaceDN w:val="0"/>
        <w:adjustRightInd w:val="0"/>
        <w:ind w:firstLine="540"/>
        <w:jc w:val="both"/>
      </w:pPr>
      <w:r>
        <w:t xml:space="preserve">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w:t>
      </w:r>
      <w:r>
        <w:lastRenderedPageBreak/>
        <w:t>предусматриваться перерыв не менее 30 минут;</w:t>
      </w:r>
    </w:p>
    <w:p w:rsidR="00006A47" w:rsidRDefault="00006A47">
      <w:pPr>
        <w:widowControl w:val="0"/>
        <w:autoSpaceDE w:val="0"/>
        <w:autoSpaceDN w:val="0"/>
        <w:adjustRightInd w:val="0"/>
        <w:ind w:firstLine="540"/>
        <w:jc w:val="both"/>
      </w:pPr>
      <w: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°С могут проводиться учебные и факультативные занятия.</w:t>
      </w:r>
    </w:p>
    <w:p w:rsidR="00006A47" w:rsidRDefault="00006A47">
      <w:pPr>
        <w:widowControl w:val="0"/>
        <w:autoSpaceDE w:val="0"/>
        <w:autoSpaceDN w:val="0"/>
        <w:adjustRightInd w:val="0"/>
        <w:ind w:firstLine="540"/>
        <w:jc w:val="both"/>
      </w:pPr>
      <w:r>
        <w:t>Для учащихся 1-го класса продолжительность перерывов между учебными занятиями должна быть по 20 минут.</w:t>
      </w:r>
    </w:p>
    <w:p w:rsidR="00006A47" w:rsidRDefault="00006A47">
      <w:pPr>
        <w:widowControl w:val="0"/>
        <w:autoSpaceDE w:val="0"/>
        <w:autoSpaceDN w:val="0"/>
        <w:adjustRightInd w:val="0"/>
        <w:ind w:firstLine="540"/>
        <w:jc w:val="both"/>
      </w:pPr>
      <w: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006A47" w:rsidRDefault="00006A47">
      <w:pPr>
        <w:widowControl w:val="0"/>
        <w:autoSpaceDE w:val="0"/>
        <w:autoSpaceDN w:val="0"/>
        <w:adjustRightInd w:val="0"/>
        <w:ind w:firstLine="540"/>
        <w:jc w:val="both"/>
      </w:pPr>
      <w:r>
        <w:t>124. В режиме дня учащихся, посещающих группу продленного дня, должно предусматриваться следующее:</w:t>
      </w:r>
    </w:p>
    <w:p w:rsidR="00006A47" w:rsidRDefault="00006A47">
      <w:pPr>
        <w:widowControl w:val="0"/>
        <w:autoSpaceDE w:val="0"/>
        <w:autoSpaceDN w:val="0"/>
        <w:adjustRightInd w:val="0"/>
        <w:ind w:firstLine="540"/>
        <w:jc w:val="both"/>
      </w:pPr>
      <w:r>
        <w:t>дневной сон (в специально выделенном помещении спальни-игровой) для учащихся 1-х классов и с ослабленным здоровьем;</w:t>
      </w:r>
    </w:p>
    <w:p w:rsidR="00006A47" w:rsidRDefault="00006A47">
      <w:pPr>
        <w:widowControl w:val="0"/>
        <w:autoSpaceDE w:val="0"/>
        <w:autoSpaceDN w:val="0"/>
        <w:adjustRightInd w:val="0"/>
        <w:ind w:firstLine="540"/>
        <w:jc w:val="both"/>
      </w:pPr>
      <w:r>
        <w:t>двухразовое питание - при пребывании до 15.00 - 15.30, трехразовое - при пребывании более чем до 15.30;</w:t>
      </w:r>
    </w:p>
    <w:p w:rsidR="00006A47" w:rsidRDefault="00006A47">
      <w:pPr>
        <w:widowControl w:val="0"/>
        <w:autoSpaceDE w:val="0"/>
        <w:autoSpaceDN w:val="0"/>
        <w:adjustRightInd w:val="0"/>
        <w:ind w:firstLine="540"/>
        <w:jc w:val="both"/>
      </w:pPr>
      <w:r>
        <w:t>пребывание на открытом воздухе не менее 1,5 часа.</w:t>
      </w:r>
    </w:p>
    <w:p w:rsidR="00006A47" w:rsidRDefault="00006A47">
      <w:pPr>
        <w:widowControl w:val="0"/>
        <w:autoSpaceDE w:val="0"/>
        <w:autoSpaceDN w:val="0"/>
        <w:adjustRightInd w:val="0"/>
        <w:ind w:firstLine="540"/>
        <w:jc w:val="both"/>
      </w:pPr>
      <w:r>
        <w:t>В качестве сменной обуви учащихся не должны использоваться домашняя обувь, сланцы, спортивная обувь.</w:t>
      </w:r>
    </w:p>
    <w:p w:rsidR="00006A47" w:rsidRDefault="00006A47">
      <w:pPr>
        <w:widowControl w:val="0"/>
        <w:autoSpaceDE w:val="0"/>
        <w:autoSpaceDN w:val="0"/>
        <w:adjustRightInd w:val="0"/>
        <w:ind w:firstLine="540"/>
        <w:jc w:val="both"/>
      </w:pPr>
      <w: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006A47" w:rsidRDefault="00006A47">
      <w:pPr>
        <w:widowControl w:val="0"/>
        <w:autoSpaceDE w:val="0"/>
        <w:autoSpaceDN w:val="0"/>
        <w:adjustRightInd w:val="0"/>
        <w:ind w:firstLine="540"/>
        <w:jc w:val="both"/>
      </w:pPr>
      <w:r>
        <w:t>В режиме дня учреждений образования с круглосуточным пребыванием учащихся должны предусматриваться:</w:t>
      </w:r>
    </w:p>
    <w:p w:rsidR="00006A47" w:rsidRDefault="00006A47">
      <w:pPr>
        <w:widowControl w:val="0"/>
        <w:autoSpaceDE w:val="0"/>
        <w:autoSpaceDN w:val="0"/>
        <w:adjustRightInd w:val="0"/>
        <w:ind w:firstLine="540"/>
        <w:jc w:val="both"/>
      </w:pPr>
      <w:r>
        <w:t>пребывание на открытом воздухе:</w:t>
      </w:r>
    </w:p>
    <w:p w:rsidR="00006A47" w:rsidRDefault="00006A47">
      <w:pPr>
        <w:widowControl w:val="0"/>
        <w:autoSpaceDE w:val="0"/>
        <w:autoSpaceDN w:val="0"/>
        <w:adjustRightInd w:val="0"/>
        <w:ind w:firstLine="540"/>
        <w:jc w:val="both"/>
      </w:pPr>
      <w:r>
        <w:t>в общежитиях учреждений образования - не менее 2,5 часа в день для учащихся;</w:t>
      </w:r>
    </w:p>
    <w:p w:rsidR="00006A47" w:rsidRDefault="00006A47">
      <w:pPr>
        <w:widowControl w:val="0"/>
        <w:autoSpaceDE w:val="0"/>
        <w:autoSpaceDN w:val="0"/>
        <w:adjustRightInd w:val="0"/>
        <w:ind w:firstLine="540"/>
        <w:jc w:val="both"/>
      </w:pPr>
      <w: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006A47" w:rsidRDefault="00006A47">
      <w:pPr>
        <w:widowControl w:val="0"/>
        <w:autoSpaceDE w:val="0"/>
        <w:autoSpaceDN w:val="0"/>
        <w:adjustRightInd w:val="0"/>
        <w:ind w:firstLine="540"/>
        <w:jc w:val="both"/>
      </w:pPr>
      <w: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006A47" w:rsidRDefault="00006A47">
      <w:pPr>
        <w:widowControl w:val="0"/>
        <w:autoSpaceDE w:val="0"/>
        <w:autoSpaceDN w:val="0"/>
        <w:adjustRightInd w:val="0"/>
        <w:ind w:firstLine="540"/>
        <w:jc w:val="both"/>
      </w:pPr>
      <w: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006A47" w:rsidRDefault="00006A47">
      <w:pPr>
        <w:widowControl w:val="0"/>
        <w:autoSpaceDE w:val="0"/>
        <w:autoSpaceDN w:val="0"/>
        <w:adjustRightInd w:val="0"/>
        <w:ind w:firstLine="540"/>
        <w:jc w:val="both"/>
      </w:pPr>
      <w:r>
        <w:t>126. На протяжении учебного года для учащихся устанавливаются:</w:t>
      </w:r>
    </w:p>
    <w:p w:rsidR="00006A47" w:rsidRDefault="00006A47">
      <w:pPr>
        <w:widowControl w:val="0"/>
        <w:autoSpaceDE w:val="0"/>
        <w:autoSpaceDN w:val="0"/>
        <w:adjustRightInd w:val="0"/>
        <w:ind w:firstLine="540"/>
        <w:jc w:val="both"/>
      </w:pPr>
      <w: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006A47" w:rsidRDefault="00006A47">
      <w:pPr>
        <w:widowControl w:val="0"/>
        <w:autoSpaceDE w:val="0"/>
        <w:autoSpaceDN w:val="0"/>
        <w:adjustRightInd w:val="0"/>
        <w:ind w:firstLine="540"/>
        <w:jc w:val="both"/>
      </w:pPr>
      <w: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006A47" w:rsidRDefault="00006A47">
      <w:pPr>
        <w:widowControl w:val="0"/>
        <w:autoSpaceDE w:val="0"/>
        <w:autoSpaceDN w:val="0"/>
        <w:adjustRightInd w:val="0"/>
        <w:ind w:firstLine="540"/>
        <w:jc w:val="both"/>
      </w:pPr>
      <w:r>
        <w:t>При неблагоприятных погодных условиях (ураган, в 7.00 утра температура атмосферного воздуха - -25 °С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006A47" w:rsidRDefault="00006A47">
      <w:pPr>
        <w:widowControl w:val="0"/>
        <w:autoSpaceDE w:val="0"/>
        <w:autoSpaceDN w:val="0"/>
        <w:adjustRightInd w:val="0"/>
        <w:ind w:firstLine="540"/>
        <w:jc w:val="both"/>
      </w:pPr>
      <w: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006A47" w:rsidRDefault="00006A47">
      <w:pPr>
        <w:widowControl w:val="0"/>
        <w:autoSpaceDE w:val="0"/>
        <w:autoSpaceDN w:val="0"/>
        <w:adjustRightInd w:val="0"/>
        <w:ind w:firstLine="540"/>
        <w:jc w:val="both"/>
      </w:pPr>
      <w:r>
        <w:t>128. Рассаживание учащихся проводится с учетом их роста и состояния здоровья дважды в течение учебного года (сентябрь, январь).</w:t>
      </w:r>
    </w:p>
    <w:p w:rsidR="00006A47" w:rsidRDefault="00006A47">
      <w:pPr>
        <w:widowControl w:val="0"/>
        <w:autoSpaceDE w:val="0"/>
        <w:autoSpaceDN w:val="0"/>
        <w:adjustRightInd w:val="0"/>
        <w:ind w:firstLine="540"/>
        <w:jc w:val="both"/>
      </w:pPr>
      <w: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006A47" w:rsidRDefault="00006A47">
      <w:pPr>
        <w:widowControl w:val="0"/>
        <w:autoSpaceDE w:val="0"/>
        <w:autoSpaceDN w:val="0"/>
        <w:adjustRightInd w:val="0"/>
        <w:ind w:firstLine="540"/>
        <w:jc w:val="both"/>
      </w:pPr>
      <w:r>
        <w:t>учащиеся с пониженной остротой зрения и слуха рассаживаются ближе к классной доске, с высоким ростом - в первый и третий ряды;</w:t>
      </w:r>
    </w:p>
    <w:p w:rsidR="00006A47" w:rsidRDefault="00006A47">
      <w:pPr>
        <w:widowControl w:val="0"/>
        <w:autoSpaceDE w:val="0"/>
        <w:autoSpaceDN w:val="0"/>
        <w:adjustRightInd w:val="0"/>
        <w:ind w:firstLine="540"/>
        <w:jc w:val="both"/>
      </w:pPr>
      <w: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006A47" w:rsidRDefault="00006A47">
      <w:pPr>
        <w:widowControl w:val="0"/>
        <w:autoSpaceDE w:val="0"/>
        <w:autoSpaceDN w:val="0"/>
        <w:adjustRightInd w:val="0"/>
        <w:ind w:firstLine="540"/>
        <w:jc w:val="both"/>
      </w:pPr>
      <w:r>
        <w:lastRenderedPageBreak/>
        <w:t>учащиеся, пишущие левой рукой, рассаживаются за партой парами или по одному, либо слева от пишущих правой рукой;</w:t>
      </w:r>
    </w:p>
    <w:p w:rsidR="00006A47" w:rsidRDefault="00006A47">
      <w:pPr>
        <w:widowControl w:val="0"/>
        <w:autoSpaceDE w:val="0"/>
        <w:autoSpaceDN w:val="0"/>
        <w:adjustRightInd w:val="0"/>
        <w:ind w:firstLine="540"/>
        <w:jc w:val="both"/>
      </w:pPr>
      <w:r>
        <w:t>не менее двух раз за учебный год учащиеся, сидящие в первом и третьем рядах, меняются местами, не нарушая соответствия мебели росту.</w:t>
      </w:r>
    </w:p>
    <w:p w:rsidR="00006A47" w:rsidRDefault="00006A47">
      <w:pPr>
        <w:widowControl w:val="0"/>
        <w:autoSpaceDE w:val="0"/>
        <w:autoSpaceDN w:val="0"/>
        <w:adjustRightInd w:val="0"/>
        <w:ind w:firstLine="540"/>
        <w:jc w:val="both"/>
      </w:pPr>
      <w: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006A47" w:rsidRDefault="00006A47">
      <w:pPr>
        <w:widowControl w:val="0"/>
        <w:autoSpaceDE w:val="0"/>
        <w:autoSpaceDN w:val="0"/>
        <w:adjustRightInd w:val="0"/>
        <w:ind w:firstLine="540"/>
        <w:jc w:val="both"/>
      </w:pPr>
      <w:r>
        <w:t>129. При использовании на учебном занятии в первом классе аудиовизуальных технических средств обучения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006A47" w:rsidRDefault="00006A47">
      <w:pPr>
        <w:widowControl w:val="0"/>
        <w:autoSpaceDE w:val="0"/>
        <w:autoSpaceDN w:val="0"/>
        <w:adjustRightInd w:val="0"/>
        <w:ind w:firstLine="540"/>
        <w:jc w:val="both"/>
      </w:pPr>
      <w:r>
        <w:t xml:space="preserve">130. На каждом учебном занятии (кроме учебных предметов "Физическая культура и здоровье", "Музыка") при появлении первых признаков утомления необходимо проводить комплексы упражнений гимнастики для глаз согласно </w:t>
      </w:r>
      <w:hyperlink w:anchor="Par1127" w:history="1">
        <w:r>
          <w:rPr>
            <w:color w:val="0000FF"/>
          </w:rPr>
          <w:t>приложениям 6</w:t>
        </w:r>
      </w:hyperlink>
      <w:r>
        <w:t xml:space="preserve">, </w:t>
      </w:r>
      <w:hyperlink w:anchor="Par1353" w:history="1">
        <w:r>
          <w:rPr>
            <w:color w:val="0000FF"/>
          </w:rPr>
          <w:t>9</w:t>
        </w:r>
      </w:hyperlink>
      <w: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006A47" w:rsidRDefault="00006A47">
      <w:pPr>
        <w:widowControl w:val="0"/>
        <w:autoSpaceDE w:val="0"/>
        <w:autoSpaceDN w:val="0"/>
        <w:adjustRightInd w:val="0"/>
        <w:ind w:firstLine="540"/>
        <w:jc w:val="both"/>
      </w:pPr>
      <w:bookmarkStart w:id="13" w:name="Par556"/>
      <w:bookmarkEnd w:id="13"/>
      <w: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006A47" w:rsidRDefault="00006A47">
      <w:pPr>
        <w:widowControl w:val="0"/>
        <w:autoSpaceDE w:val="0"/>
        <w:autoSpaceDN w:val="0"/>
        <w:adjustRightInd w:val="0"/>
        <w:ind w:firstLine="540"/>
        <w:jc w:val="both"/>
      </w:pPr>
      <w:r>
        <w:t xml:space="preserve">В санаторных школах-интернатах продолжительность выполнения домашних заданий по каждому из указанных в </w:t>
      </w:r>
      <w:hyperlink w:anchor="Par556" w:history="1">
        <w:r>
          <w:rPr>
            <w:color w:val="0000FF"/>
          </w:rPr>
          <w:t>части первой</w:t>
        </w:r>
      </w:hyperlink>
      <w:r>
        <w:t xml:space="preserve"> данного пункта классу должна быть на 30 минут меньше.</w:t>
      </w:r>
    </w:p>
    <w:p w:rsidR="00006A47" w:rsidRDefault="00006A47">
      <w:pPr>
        <w:widowControl w:val="0"/>
        <w:autoSpaceDE w:val="0"/>
        <w:autoSpaceDN w:val="0"/>
        <w:adjustRightInd w:val="0"/>
        <w:ind w:firstLine="540"/>
        <w:jc w:val="both"/>
      </w:pPr>
      <w:r>
        <w:t>Домашние задания учащимся 1-го класса не должны задаваться в течение всего учебного года.</w:t>
      </w:r>
    </w:p>
    <w:p w:rsidR="00006A47" w:rsidRDefault="00006A47">
      <w:pPr>
        <w:widowControl w:val="0"/>
        <w:autoSpaceDE w:val="0"/>
        <w:autoSpaceDN w:val="0"/>
        <w:adjustRightInd w:val="0"/>
        <w:ind w:firstLine="540"/>
        <w:jc w:val="both"/>
      </w:pPr>
      <w:r>
        <w:t>132. Масса ежедневного комплекта учебников с письменными принадлежностями (без массы ранца или рюкзака) должна предусматриваться не более:</w:t>
      </w:r>
    </w:p>
    <w:p w:rsidR="00006A47" w:rsidRDefault="00006A47">
      <w:pPr>
        <w:widowControl w:val="0"/>
        <w:autoSpaceDE w:val="0"/>
        <w:autoSpaceDN w:val="0"/>
        <w:adjustRightInd w:val="0"/>
        <w:ind w:firstLine="540"/>
        <w:jc w:val="both"/>
      </w:pPr>
      <w:r>
        <w:t>1,5 кг для учащихся 1 - 2-х классов;</w:t>
      </w:r>
    </w:p>
    <w:p w:rsidR="00006A47" w:rsidRDefault="00006A47">
      <w:pPr>
        <w:widowControl w:val="0"/>
        <w:autoSpaceDE w:val="0"/>
        <w:autoSpaceDN w:val="0"/>
        <w:adjustRightInd w:val="0"/>
        <w:ind w:firstLine="540"/>
        <w:jc w:val="both"/>
      </w:pPr>
      <w:r>
        <w:t>2,0 кг для учащихся 3 - 4-х классов;</w:t>
      </w:r>
    </w:p>
    <w:p w:rsidR="00006A47" w:rsidRDefault="00006A47">
      <w:pPr>
        <w:widowControl w:val="0"/>
        <w:autoSpaceDE w:val="0"/>
        <w:autoSpaceDN w:val="0"/>
        <w:adjustRightInd w:val="0"/>
        <w:jc w:val="both"/>
      </w:pPr>
      <w:r>
        <w:t xml:space="preserve">(в ред. </w:t>
      </w:r>
      <w:hyperlink r:id="rId43"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2,5 кг для учащихся 5 - 6-х классов;</w:t>
      </w:r>
    </w:p>
    <w:p w:rsidR="00006A47" w:rsidRDefault="00006A47">
      <w:pPr>
        <w:widowControl w:val="0"/>
        <w:autoSpaceDE w:val="0"/>
        <w:autoSpaceDN w:val="0"/>
        <w:adjustRightInd w:val="0"/>
        <w:jc w:val="both"/>
      </w:pPr>
      <w:r>
        <w:t xml:space="preserve">(в ред. </w:t>
      </w:r>
      <w:hyperlink r:id="rId44"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3,0 кг для учащихся 7 - 8-х классов;</w:t>
      </w:r>
    </w:p>
    <w:p w:rsidR="00006A47" w:rsidRDefault="00006A47">
      <w:pPr>
        <w:widowControl w:val="0"/>
        <w:autoSpaceDE w:val="0"/>
        <w:autoSpaceDN w:val="0"/>
        <w:adjustRightInd w:val="0"/>
        <w:jc w:val="both"/>
      </w:pPr>
      <w:r>
        <w:t xml:space="preserve">(в ред. </w:t>
      </w:r>
      <w:hyperlink r:id="rId45"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r>
        <w:t>3,5 кг для учащихся 9 - 11-х (12-х) классов.</w:t>
      </w:r>
    </w:p>
    <w:p w:rsidR="00006A47" w:rsidRDefault="00006A47">
      <w:pPr>
        <w:widowControl w:val="0"/>
        <w:autoSpaceDE w:val="0"/>
        <w:autoSpaceDN w:val="0"/>
        <w:adjustRightInd w:val="0"/>
        <w:jc w:val="both"/>
      </w:pPr>
      <w:r>
        <w:t xml:space="preserve">(в ред. </w:t>
      </w:r>
      <w:hyperlink r:id="rId46"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4" w:name="Par570"/>
      <w:bookmarkEnd w:id="14"/>
      <w:r>
        <w:rPr>
          <w:b/>
          <w:bCs/>
        </w:rPr>
        <w:t>ГЛАВА 8</w:t>
      </w:r>
    </w:p>
    <w:p w:rsidR="00006A47" w:rsidRDefault="00006A47">
      <w:pPr>
        <w:widowControl w:val="0"/>
        <w:autoSpaceDE w:val="0"/>
        <w:autoSpaceDN w:val="0"/>
        <w:adjustRightInd w:val="0"/>
        <w:jc w:val="center"/>
      </w:pPr>
      <w:r>
        <w:rPr>
          <w:b/>
          <w:bCs/>
        </w:rPr>
        <w:t>ТРЕБОВАНИЯ К СОДЕРЖАНИЮ ТЕРРИТОРИИ И ПОМЕЩЕНИЙ УЧРЕЖДЕНИЯ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006A47" w:rsidRDefault="00006A47">
      <w:pPr>
        <w:widowControl w:val="0"/>
        <w:autoSpaceDE w:val="0"/>
        <w:autoSpaceDN w:val="0"/>
        <w:adjustRightInd w:val="0"/>
        <w:ind w:firstLine="540"/>
        <w:jc w:val="both"/>
      </w:pPr>
      <w:r>
        <w:t>Контейнеры для сбора мусора должны очищаться с последующей дезинфекцией при их заполнении на 2/3 объема.</w:t>
      </w:r>
    </w:p>
    <w:p w:rsidR="00006A47" w:rsidRDefault="00006A47">
      <w:pPr>
        <w:widowControl w:val="0"/>
        <w:autoSpaceDE w:val="0"/>
        <w:autoSpaceDN w:val="0"/>
        <w:adjustRightInd w:val="0"/>
        <w:ind w:firstLine="540"/>
        <w:jc w:val="both"/>
      </w:pPr>
      <w:r>
        <w:t>134. Песок в песочницы должен завозиться из специально отведенных мест и сопровождаться документами о содержании в песке природных радионуклидов, солей тяжелых металлов (свинец, кадмий).</w:t>
      </w:r>
    </w:p>
    <w:p w:rsidR="00006A47" w:rsidRDefault="00006A47">
      <w:pPr>
        <w:widowControl w:val="0"/>
        <w:autoSpaceDE w:val="0"/>
        <w:autoSpaceDN w:val="0"/>
        <w:adjustRightInd w:val="0"/>
        <w:ind w:firstLine="540"/>
        <w:jc w:val="both"/>
      </w:pPr>
      <w:r>
        <w:t>Смена песка в песочницах должна проводиться по мере загрязнения, но не реже 1 раза в год (в весенний период).</w:t>
      </w:r>
    </w:p>
    <w:p w:rsidR="00006A47" w:rsidRDefault="00006A47">
      <w:pPr>
        <w:widowControl w:val="0"/>
        <w:autoSpaceDE w:val="0"/>
        <w:autoSpaceDN w:val="0"/>
        <w:adjustRightInd w:val="0"/>
        <w:ind w:firstLine="540"/>
        <w:jc w:val="both"/>
      </w:pPr>
      <w:r>
        <w:t>Перед игрой песок увлажняется, перелопачивается. Загрязненный песок заменяется свежим. На ночь песочницы должны закрываться крышками.</w:t>
      </w:r>
    </w:p>
    <w:p w:rsidR="00006A47" w:rsidRDefault="00006A47">
      <w:pPr>
        <w:widowControl w:val="0"/>
        <w:autoSpaceDE w:val="0"/>
        <w:autoSpaceDN w:val="0"/>
        <w:adjustRightInd w:val="0"/>
        <w:ind w:firstLine="540"/>
        <w:jc w:val="both"/>
      </w:pPr>
      <w:r>
        <w:t xml:space="preserve">135. В </w:t>
      </w:r>
      <w:proofErr w:type="spellStart"/>
      <w:r>
        <w:t>неканализованных</w:t>
      </w:r>
      <w:proofErr w:type="spellEnd"/>
      <w: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r>
        <w:t>кв.м</w:t>
      </w:r>
      <w:proofErr w:type="spellEnd"/>
      <w:r>
        <w:t>) или средствами для уничтожения яиц гельминтов (ларвицидами).</w:t>
      </w:r>
    </w:p>
    <w:p w:rsidR="00006A47" w:rsidRDefault="00006A47">
      <w:pPr>
        <w:widowControl w:val="0"/>
        <w:autoSpaceDE w:val="0"/>
        <w:autoSpaceDN w:val="0"/>
        <w:adjustRightInd w:val="0"/>
        <w:ind w:firstLine="540"/>
        <w:jc w:val="both"/>
      </w:pPr>
      <w:r>
        <w:t>Внутренние поверхности и ручки дверей дворовой уборной должны ежедневно мыться с применением средств дезинфекции.</w:t>
      </w:r>
    </w:p>
    <w:p w:rsidR="00006A47" w:rsidRDefault="00006A47">
      <w:pPr>
        <w:widowControl w:val="0"/>
        <w:autoSpaceDE w:val="0"/>
        <w:autoSpaceDN w:val="0"/>
        <w:adjustRightInd w:val="0"/>
        <w:ind w:firstLine="540"/>
        <w:jc w:val="both"/>
      </w:pPr>
      <w:r>
        <w:lastRenderedPageBreak/>
        <w:t>136. На территории учреждения образования не должно быть безнадзорных животных.</w:t>
      </w:r>
    </w:p>
    <w:p w:rsidR="00006A47" w:rsidRDefault="00006A47">
      <w:pPr>
        <w:widowControl w:val="0"/>
        <w:autoSpaceDE w:val="0"/>
        <w:autoSpaceDN w:val="0"/>
        <w:adjustRightInd w:val="0"/>
        <w:ind w:firstLine="540"/>
        <w:jc w:val="both"/>
      </w:pPr>
      <w: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006A47" w:rsidRDefault="00006A47">
      <w:pPr>
        <w:widowControl w:val="0"/>
        <w:autoSpaceDE w:val="0"/>
        <w:autoSpaceDN w:val="0"/>
        <w:adjustRightInd w:val="0"/>
        <w:ind w:firstLine="540"/>
        <w:jc w:val="both"/>
      </w:pPr>
      <w: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006A47" w:rsidRDefault="00006A47">
      <w:pPr>
        <w:widowControl w:val="0"/>
        <w:autoSpaceDE w:val="0"/>
        <w:autoSpaceDN w:val="0"/>
        <w:adjustRightInd w:val="0"/>
        <w:ind w:firstLine="540"/>
        <w:jc w:val="both"/>
      </w:pPr>
      <w: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006A47" w:rsidRDefault="00006A47">
      <w:pPr>
        <w:widowControl w:val="0"/>
        <w:autoSpaceDE w:val="0"/>
        <w:autoSpaceDN w:val="0"/>
        <w:adjustRightInd w:val="0"/>
        <w:ind w:firstLine="540"/>
        <w:jc w:val="both"/>
      </w:pPr>
      <w: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006A47" w:rsidRDefault="00006A47">
      <w:pPr>
        <w:widowControl w:val="0"/>
        <w:autoSpaceDE w:val="0"/>
        <w:autoSpaceDN w:val="0"/>
        <w:adjustRightInd w:val="0"/>
        <w:ind w:firstLine="540"/>
        <w:jc w:val="both"/>
      </w:pPr>
      <w:r>
        <w:t>139. Влажная уборка помещений учреждений образования проводится по мере загрязнения, но не реже:</w:t>
      </w:r>
    </w:p>
    <w:p w:rsidR="00006A47" w:rsidRDefault="00006A47">
      <w:pPr>
        <w:widowControl w:val="0"/>
        <w:autoSpaceDE w:val="0"/>
        <w:autoSpaceDN w:val="0"/>
        <w:adjustRightInd w:val="0"/>
        <w:ind w:firstLine="540"/>
        <w:jc w:val="both"/>
      </w:pPr>
      <w: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006A47" w:rsidRDefault="00006A47">
      <w:pPr>
        <w:widowControl w:val="0"/>
        <w:autoSpaceDE w:val="0"/>
        <w:autoSpaceDN w:val="0"/>
        <w:adjustRightInd w:val="0"/>
        <w:ind w:firstLine="540"/>
        <w:jc w:val="both"/>
      </w:pPr>
      <w:r>
        <w:t>коридоров и рекреаций - после каждой перемены;</w:t>
      </w:r>
    </w:p>
    <w:p w:rsidR="00006A47" w:rsidRDefault="00006A47">
      <w:pPr>
        <w:widowControl w:val="0"/>
        <w:autoSpaceDE w:val="0"/>
        <w:autoSpaceDN w:val="0"/>
        <w:adjustRightInd w:val="0"/>
        <w:ind w:firstLine="540"/>
        <w:jc w:val="both"/>
      </w:pPr>
      <w:r>
        <w:t>игровых - в конце дня;</w:t>
      </w:r>
    </w:p>
    <w:p w:rsidR="00006A47" w:rsidRDefault="00006A47">
      <w:pPr>
        <w:widowControl w:val="0"/>
        <w:autoSpaceDE w:val="0"/>
        <w:autoSpaceDN w:val="0"/>
        <w:adjustRightInd w:val="0"/>
        <w:ind w:firstLine="540"/>
        <w:jc w:val="both"/>
      </w:pPr>
      <w:r>
        <w:t>спален - утром после подъема учащихся и в вечернее время;</w:t>
      </w:r>
    </w:p>
    <w:p w:rsidR="00006A47" w:rsidRDefault="00006A47">
      <w:pPr>
        <w:widowControl w:val="0"/>
        <w:autoSpaceDE w:val="0"/>
        <w:autoSpaceDN w:val="0"/>
        <w:adjustRightInd w:val="0"/>
        <w:ind w:firstLine="540"/>
        <w:jc w:val="both"/>
      </w:pPr>
      <w:r>
        <w:t>гардероба и вестибюля - после начала учебных занятий (занятий) каждой смены;</w:t>
      </w:r>
    </w:p>
    <w:p w:rsidR="00006A47" w:rsidRDefault="00006A47">
      <w:pPr>
        <w:widowControl w:val="0"/>
        <w:autoSpaceDE w:val="0"/>
        <w:autoSpaceDN w:val="0"/>
        <w:adjustRightInd w:val="0"/>
        <w:ind w:firstLine="540"/>
        <w:jc w:val="both"/>
      </w:pPr>
      <w:r>
        <w:t>помещений медицинского назначения - в середине и в конце дня;</w:t>
      </w:r>
    </w:p>
    <w:p w:rsidR="00006A47" w:rsidRDefault="00006A47">
      <w:pPr>
        <w:widowControl w:val="0"/>
        <w:autoSpaceDE w:val="0"/>
        <w:autoSpaceDN w:val="0"/>
        <w:adjustRightInd w:val="0"/>
        <w:ind w:firstLine="540"/>
        <w:jc w:val="both"/>
      </w:pPr>
      <w:r>
        <w:t>душевых - 2 раз в день;</w:t>
      </w:r>
    </w:p>
    <w:p w:rsidR="00006A47" w:rsidRDefault="00006A47">
      <w:pPr>
        <w:widowControl w:val="0"/>
        <w:autoSpaceDE w:val="0"/>
        <w:autoSpaceDN w:val="0"/>
        <w:adjustRightInd w:val="0"/>
        <w:ind w:firstLine="540"/>
        <w:jc w:val="both"/>
      </w:pPr>
      <w:r>
        <w:t>санитарных узлов - после каждой перемены (уборка предусматривает мытье унитазов с использованием ершей);</w:t>
      </w:r>
    </w:p>
    <w:p w:rsidR="00006A47" w:rsidRDefault="00006A47">
      <w:pPr>
        <w:widowControl w:val="0"/>
        <w:autoSpaceDE w:val="0"/>
        <w:autoSpaceDN w:val="0"/>
        <w:adjustRightInd w:val="0"/>
        <w:ind w:firstLine="540"/>
        <w:jc w:val="both"/>
      </w:pPr>
      <w:r>
        <w:t>актового зала и других помещений общего назначения, административно-хозяйственных помещений - в конце дня;</w:t>
      </w:r>
    </w:p>
    <w:p w:rsidR="00006A47" w:rsidRDefault="00006A47">
      <w:pPr>
        <w:widowControl w:val="0"/>
        <w:autoSpaceDE w:val="0"/>
        <w:autoSpaceDN w:val="0"/>
        <w:adjustRightInd w:val="0"/>
        <w:ind w:firstLine="540"/>
        <w:jc w:val="both"/>
      </w:pPr>
      <w:r>
        <w:t>пищеблока - по окончании приготовления пищи для первой и второй смены;</w:t>
      </w:r>
    </w:p>
    <w:p w:rsidR="00006A47" w:rsidRDefault="00006A47">
      <w:pPr>
        <w:widowControl w:val="0"/>
        <w:autoSpaceDE w:val="0"/>
        <w:autoSpaceDN w:val="0"/>
        <w:adjustRightInd w:val="0"/>
        <w:ind w:firstLine="540"/>
        <w:jc w:val="both"/>
      </w:pPr>
      <w:r>
        <w:t>обеденного зала, обеденных столов - после каждого приема пищи;</w:t>
      </w:r>
    </w:p>
    <w:p w:rsidR="00006A47" w:rsidRDefault="00006A47">
      <w:pPr>
        <w:widowControl w:val="0"/>
        <w:autoSpaceDE w:val="0"/>
        <w:autoSpaceDN w:val="0"/>
        <w:adjustRightInd w:val="0"/>
        <w:ind w:firstLine="540"/>
        <w:jc w:val="both"/>
      </w:pPr>
      <w:r>
        <w:t>спортивного зала - 2 раз в день. После каждого учебного занятия полы, спортивное оборудование протираются влажным способом.</w:t>
      </w:r>
    </w:p>
    <w:p w:rsidR="00006A47" w:rsidRDefault="00006A47">
      <w:pPr>
        <w:widowControl w:val="0"/>
        <w:autoSpaceDE w:val="0"/>
        <w:autoSpaceDN w:val="0"/>
        <w:adjustRightInd w:val="0"/>
        <w:ind w:firstLine="540"/>
        <w:jc w:val="both"/>
      </w:pPr>
      <w:r>
        <w:t>Шкафчики для одежды должны ежедневно протираться и 1 раз в неделю мыться.</w:t>
      </w:r>
    </w:p>
    <w:p w:rsidR="00006A47" w:rsidRDefault="00006A47">
      <w:pPr>
        <w:widowControl w:val="0"/>
        <w:autoSpaceDE w:val="0"/>
        <w:autoSpaceDN w:val="0"/>
        <w:adjustRightInd w:val="0"/>
        <w:ind w:firstLine="540"/>
        <w:jc w:val="both"/>
      </w:pPr>
      <w: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006A47" w:rsidRDefault="00006A47">
      <w:pPr>
        <w:widowControl w:val="0"/>
        <w:autoSpaceDE w:val="0"/>
        <w:autoSpaceDN w:val="0"/>
        <w:adjustRightInd w:val="0"/>
        <w:ind w:firstLine="540"/>
        <w:jc w:val="both"/>
      </w:pPr>
      <w: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006A47" w:rsidRDefault="00006A47">
      <w:pPr>
        <w:widowControl w:val="0"/>
        <w:autoSpaceDE w:val="0"/>
        <w:autoSpaceDN w:val="0"/>
        <w:adjustRightInd w:val="0"/>
        <w:ind w:firstLine="540"/>
        <w:jc w:val="both"/>
      </w:pPr>
      <w:r>
        <w:t>140. Обработка спортивного оборудования и инвентаря проводится следующим образом:</w:t>
      </w:r>
    </w:p>
    <w:p w:rsidR="00006A47" w:rsidRDefault="00006A47">
      <w:pPr>
        <w:widowControl w:val="0"/>
        <w:autoSpaceDE w:val="0"/>
        <w:autoSpaceDN w:val="0"/>
        <w:adjustRightInd w:val="0"/>
        <w:ind w:firstLine="540"/>
        <w:jc w:val="both"/>
      </w:pPr>
      <w: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006A47" w:rsidRDefault="00006A47">
      <w:pPr>
        <w:widowControl w:val="0"/>
        <w:autoSpaceDE w:val="0"/>
        <w:autoSpaceDN w:val="0"/>
        <w:adjustRightInd w:val="0"/>
        <w:ind w:firstLine="540"/>
        <w:jc w:val="both"/>
      </w:pPr>
      <w: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006A47" w:rsidRDefault="00006A47">
      <w:pPr>
        <w:widowControl w:val="0"/>
        <w:autoSpaceDE w:val="0"/>
        <w:autoSpaceDN w:val="0"/>
        <w:adjustRightInd w:val="0"/>
        <w:ind w:firstLine="540"/>
        <w:jc w:val="both"/>
      </w:pPr>
      <w:r>
        <w:t>спортивные маты не реже 1 раза в неделю очищаются от пыли с помощью пылесосов или выколачиваются на открытом воздухе.</w:t>
      </w:r>
    </w:p>
    <w:p w:rsidR="00006A47" w:rsidRDefault="00006A47">
      <w:pPr>
        <w:widowControl w:val="0"/>
        <w:autoSpaceDE w:val="0"/>
        <w:autoSpaceDN w:val="0"/>
        <w:adjustRightInd w:val="0"/>
        <w:ind w:firstLine="540"/>
        <w:jc w:val="both"/>
      </w:pPr>
      <w: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006A47" w:rsidRDefault="00006A47">
      <w:pPr>
        <w:widowControl w:val="0"/>
        <w:autoSpaceDE w:val="0"/>
        <w:autoSpaceDN w:val="0"/>
        <w:adjustRightInd w:val="0"/>
        <w:ind w:firstLine="540"/>
        <w:jc w:val="both"/>
      </w:pPr>
      <w: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006A47" w:rsidRDefault="00006A47">
      <w:pPr>
        <w:widowControl w:val="0"/>
        <w:autoSpaceDE w:val="0"/>
        <w:autoSpaceDN w:val="0"/>
        <w:adjustRightInd w:val="0"/>
        <w:ind w:firstLine="540"/>
        <w:jc w:val="both"/>
      </w:pPr>
      <w:r>
        <w:t>Генеральная уборка помещений пищеблока должна проводиться не реже 1 раза в неделю.</w:t>
      </w:r>
    </w:p>
    <w:p w:rsidR="00006A47" w:rsidRDefault="00006A47">
      <w:pPr>
        <w:widowControl w:val="0"/>
        <w:autoSpaceDE w:val="0"/>
        <w:autoSpaceDN w:val="0"/>
        <w:adjustRightInd w:val="0"/>
        <w:ind w:firstLine="540"/>
        <w:jc w:val="both"/>
      </w:pPr>
      <w: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006A47" w:rsidRDefault="00006A47">
      <w:pPr>
        <w:widowControl w:val="0"/>
        <w:autoSpaceDE w:val="0"/>
        <w:autoSpaceDN w:val="0"/>
        <w:adjustRightInd w:val="0"/>
        <w:ind w:firstLine="540"/>
        <w:jc w:val="both"/>
      </w:pPr>
      <w:r>
        <w:t xml:space="preserve">Оптимальным является смена воды в чашах плавательных бассейнов во время каждых </w:t>
      </w:r>
      <w:r>
        <w:lastRenderedPageBreak/>
        <w:t>каникул.</w:t>
      </w:r>
    </w:p>
    <w:p w:rsidR="00006A47" w:rsidRDefault="00006A47">
      <w:pPr>
        <w:widowControl w:val="0"/>
        <w:autoSpaceDE w:val="0"/>
        <w:autoSpaceDN w:val="0"/>
        <w:adjustRightInd w:val="0"/>
        <w:ind w:firstLine="540"/>
        <w:jc w:val="both"/>
      </w:pPr>
      <w:r>
        <w:t>143. Электросветильники должны очищаться по мере загрязнения, но не реже 1 раза в три месяца.</w:t>
      </w:r>
    </w:p>
    <w:p w:rsidR="00006A47" w:rsidRDefault="00006A47">
      <w:pPr>
        <w:widowControl w:val="0"/>
        <w:autoSpaceDE w:val="0"/>
        <w:autoSpaceDN w:val="0"/>
        <w:adjustRightInd w:val="0"/>
        <w:ind w:firstLine="540"/>
        <w:jc w:val="both"/>
      </w:pPr>
      <w:r>
        <w:t>Оконные проемы моются с очисткой стекол с наружной стороны 3 - 4 раза в году, с внутренней стороны - ежемесячно.</w:t>
      </w:r>
    </w:p>
    <w:p w:rsidR="00006A47" w:rsidRDefault="00006A47">
      <w:pPr>
        <w:widowControl w:val="0"/>
        <w:autoSpaceDE w:val="0"/>
        <w:autoSpaceDN w:val="0"/>
        <w:adjustRightInd w:val="0"/>
        <w:ind w:firstLine="540"/>
        <w:jc w:val="both"/>
      </w:pPr>
      <w: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006A47" w:rsidRDefault="00006A47">
      <w:pPr>
        <w:widowControl w:val="0"/>
        <w:autoSpaceDE w:val="0"/>
        <w:autoSpaceDN w:val="0"/>
        <w:adjustRightInd w:val="0"/>
        <w:ind w:firstLine="540"/>
        <w:jc w:val="both"/>
      </w:pPr>
      <w:r>
        <w:t>145. Уборочный инвентарь должен использоваться по назначению (для уборки учебных помещений, спален, жилых помещений, коридоров, спортивного зала, обеденного зала, помещений медицинского назначения, санитарных узлов, для каждого производственного цеха в пищеблоке и других помещений), соответственно маркироваться и храниться в чистом виде в специальных шкафах или помещениях. Хозяйственная ветошь (салфетка) и емкости должны быть раздельными для уборки пола и выше пола.</w:t>
      </w:r>
    </w:p>
    <w:p w:rsidR="00006A47" w:rsidRDefault="00006A47">
      <w:pPr>
        <w:widowControl w:val="0"/>
        <w:autoSpaceDE w:val="0"/>
        <w:autoSpaceDN w:val="0"/>
        <w:adjustRightInd w:val="0"/>
        <w:ind w:firstLine="540"/>
        <w:jc w:val="both"/>
      </w:pPr>
      <w:r>
        <w:t>Весь уборочный инвентарь после использования следует промывать горячей водой с моющими средствами.</w:t>
      </w:r>
    </w:p>
    <w:p w:rsidR="00006A47" w:rsidRDefault="00006A47">
      <w:pPr>
        <w:widowControl w:val="0"/>
        <w:autoSpaceDE w:val="0"/>
        <w:autoSpaceDN w:val="0"/>
        <w:adjustRightInd w:val="0"/>
        <w:ind w:firstLine="540"/>
        <w:jc w:val="both"/>
      </w:pPr>
      <w:r>
        <w:t>Помещения санитарных узлов убираются специально выделенным инвентарем (ветошь или хозяйственные салфетки, ведра, щетки) с сигнальной маркировкой, который хранится отдельно от остального уборочного инвентаря - в помещениях санитарных узлов или специально выделенных помещениях.</w:t>
      </w:r>
    </w:p>
    <w:p w:rsidR="00006A47" w:rsidRDefault="00006A47">
      <w:pPr>
        <w:widowControl w:val="0"/>
        <w:autoSpaceDE w:val="0"/>
        <w:autoSpaceDN w:val="0"/>
        <w:adjustRightInd w:val="0"/>
        <w:ind w:firstLine="540"/>
        <w:jc w:val="both"/>
      </w:pPr>
      <w:r>
        <w:t>Стены, полы надворных уборных моются с использованием шлангов.</w:t>
      </w:r>
    </w:p>
    <w:p w:rsidR="00006A47" w:rsidRDefault="00006A47">
      <w:pPr>
        <w:widowControl w:val="0"/>
        <w:autoSpaceDE w:val="0"/>
        <w:autoSpaceDN w:val="0"/>
        <w:adjustRightInd w:val="0"/>
        <w:ind w:firstLine="540"/>
        <w:jc w:val="both"/>
      </w:pPr>
      <w:r>
        <w:t>146. Дезинфекция, дезинсекция и дератизация в учреждениях образования проводятся в соответствии с требованиями:</w:t>
      </w:r>
    </w:p>
    <w:p w:rsidR="00006A47" w:rsidRDefault="00006A47">
      <w:pPr>
        <w:widowControl w:val="0"/>
        <w:autoSpaceDE w:val="0"/>
        <w:autoSpaceDN w:val="0"/>
        <w:adjustRightInd w:val="0"/>
        <w:ind w:firstLine="540"/>
        <w:jc w:val="both"/>
      </w:pPr>
      <w:r>
        <w:t>санитарных норм и правил, устанавливающих порядок осуществления дезинфекционной деятельности;</w:t>
      </w:r>
    </w:p>
    <w:p w:rsidR="00006A47" w:rsidRDefault="00006A47">
      <w:pPr>
        <w:widowControl w:val="0"/>
        <w:autoSpaceDE w:val="0"/>
        <w:autoSpaceDN w:val="0"/>
        <w:adjustRightInd w:val="0"/>
        <w:ind w:firstLine="540"/>
        <w:jc w:val="both"/>
      </w:pPr>
      <w:r>
        <w:t xml:space="preserve">актов законодательства Республики Беларусь, регламентирующих дезинфекционную, дезинсекционную и </w:t>
      </w:r>
      <w:proofErr w:type="spellStart"/>
      <w:r>
        <w:t>дератизационную</w:t>
      </w:r>
      <w:proofErr w:type="spellEnd"/>
      <w:r>
        <w:t xml:space="preserve"> деятельность.</w:t>
      </w:r>
    </w:p>
    <w:p w:rsidR="00006A47" w:rsidRDefault="00006A47">
      <w:pPr>
        <w:widowControl w:val="0"/>
        <w:autoSpaceDE w:val="0"/>
        <w:autoSpaceDN w:val="0"/>
        <w:adjustRightInd w:val="0"/>
        <w:ind w:firstLine="540"/>
        <w:jc w:val="both"/>
      </w:pPr>
      <w:proofErr w:type="spellStart"/>
      <w:r>
        <w:t>Дератизационные</w:t>
      </w:r>
      <w:proofErr w:type="spellEnd"/>
      <w:r>
        <w:t xml:space="preserve"> и дезинсекционные мероприятия должны проводиться в отсутствие учащихся.</w:t>
      </w:r>
    </w:p>
    <w:p w:rsidR="00006A47" w:rsidRDefault="00006A47">
      <w:pPr>
        <w:widowControl w:val="0"/>
        <w:autoSpaceDE w:val="0"/>
        <w:autoSpaceDN w:val="0"/>
        <w:adjustRightInd w:val="0"/>
        <w:ind w:firstLine="540"/>
        <w:jc w:val="both"/>
      </w:pPr>
      <w:r>
        <w:t>Для предотвращения появления в помещениях грызунов, мух и других насекомых предусматривается следующее:</w:t>
      </w:r>
    </w:p>
    <w:p w:rsidR="00006A47" w:rsidRDefault="00006A47">
      <w:pPr>
        <w:widowControl w:val="0"/>
        <w:autoSpaceDE w:val="0"/>
        <w:autoSpaceDN w:val="0"/>
        <w:adjustRightInd w:val="0"/>
        <w:ind w:firstLine="540"/>
        <w:jc w:val="both"/>
      </w:pPr>
      <w:r>
        <w:t>нижняя часть наружных дверей пищеблока (20 - 30 см) облицовывается металлом;</w:t>
      </w:r>
    </w:p>
    <w:p w:rsidR="00006A47" w:rsidRDefault="00006A47">
      <w:pPr>
        <w:widowControl w:val="0"/>
        <w:autoSpaceDE w:val="0"/>
        <w:autoSpaceDN w:val="0"/>
        <w:adjustRightInd w:val="0"/>
        <w:ind w:firstLine="540"/>
        <w:jc w:val="both"/>
      </w:pPr>
      <w:r>
        <w:t>окна подвальных помещений закрываются металлической сеткой (решеткой);</w:t>
      </w:r>
    </w:p>
    <w:p w:rsidR="00006A47" w:rsidRDefault="00006A47">
      <w:pPr>
        <w:widowControl w:val="0"/>
        <w:autoSpaceDE w:val="0"/>
        <w:autoSpaceDN w:val="0"/>
        <w:adjustRightInd w:val="0"/>
        <w:ind w:firstLine="540"/>
        <w:jc w:val="both"/>
      </w:pPr>
      <w:r>
        <w:t xml:space="preserve">окна в помещениях пищеблока, прачечной, спальных помещениях </w:t>
      </w:r>
      <w:proofErr w:type="spellStart"/>
      <w:r>
        <w:t>засетчиваются</w:t>
      </w:r>
      <w:proofErr w:type="spellEnd"/>
      <w:r>
        <w:t>.</w:t>
      </w:r>
    </w:p>
    <w:p w:rsidR="00006A47" w:rsidRDefault="00006A47">
      <w:pPr>
        <w:widowControl w:val="0"/>
        <w:autoSpaceDE w:val="0"/>
        <w:autoSpaceDN w:val="0"/>
        <w:adjustRightInd w:val="0"/>
        <w:ind w:firstLine="540"/>
        <w:jc w:val="both"/>
      </w:pPr>
      <w:r>
        <w:t xml:space="preserve">147. При выборе средств дезинфекции предпочтение отдается малотоксичным </w:t>
      </w:r>
      <w:proofErr w:type="spellStart"/>
      <w:r>
        <w:t>моюще</w:t>
      </w:r>
      <w:proofErr w:type="spellEnd"/>
      <w: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006A47" w:rsidRDefault="00006A47">
      <w:pPr>
        <w:widowControl w:val="0"/>
        <w:autoSpaceDE w:val="0"/>
        <w:autoSpaceDN w:val="0"/>
        <w:adjustRightInd w:val="0"/>
        <w:ind w:firstLine="540"/>
        <w:jc w:val="both"/>
      </w:pPr>
      <w: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006A47" w:rsidRDefault="00006A47">
      <w:pPr>
        <w:widowControl w:val="0"/>
        <w:autoSpaceDE w:val="0"/>
        <w:autoSpaceDN w:val="0"/>
        <w:adjustRightInd w:val="0"/>
        <w:ind w:firstLine="540"/>
        <w:jc w:val="both"/>
      </w:pPr>
      <w:r>
        <w:t>Моющие средства и средства дезинфекции хранятся в специально отведенных помещениях, недоступных для учащихся.</w:t>
      </w:r>
    </w:p>
    <w:p w:rsidR="00006A47" w:rsidRDefault="00006A47">
      <w:pPr>
        <w:widowControl w:val="0"/>
        <w:autoSpaceDE w:val="0"/>
        <w:autoSpaceDN w:val="0"/>
        <w:adjustRightInd w:val="0"/>
        <w:ind w:firstLine="540"/>
        <w:jc w:val="both"/>
      </w:pPr>
      <w:r>
        <w:t>148. Смена постельного белья, полотенец в учреждениях образования проводится по мере загрязнения, но не реже 1 раза в неделю.</w:t>
      </w:r>
    </w:p>
    <w:p w:rsidR="00006A47" w:rsidRDefault="00006A47">
      <w:pPr>
        <w:widowControl w:val="0"/>
        <w:autoSpaceDE w:val="0"/>
        <w:autoSpaceDN w:val="0"/>
        <w:adjustRightInd w:val="0"/>
        <w:ind w:firstLine="540"/>
        <w:jc w:val="both"/>
      </w:pPr>
      <w:r>
        <w:t>Постельные принадлежности не реже 1 раза в год должны просушиваться и выколачиваться или подвергаться обработке в дезинфекционной камере.</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5" w:name="Par631"/>
      <w:bookmarkEnd w:id="15"/>
      <w:r>
        <w:rPr>
          <w:b/>
          <w:bCs/>
        </w:rPr>
        <w:t>ГЛАВА 9</w:t>
      </w:r>
    </w:p>
    <w:p w:rsidR="00006A47" w:rsidRDefault="00006A47">
      <w:pPr>
        <w:widowControl w:val="0"/>
        <w:autoSpaceDE w:val="0"/>
        <w:autoSpaceDN w:val="0"/>
        <w:adjustRightInd w:val="0"/>
        <w:jc w:val="center"/>
      </w:pPr>
      <w:r>
        <w:rPr>
          <w:b/>
          <w:bCs/>
        </w:rPr>
        <w:t>ТРЕБОВАНИЯ К УСТРОЙСТВУ И ОБОРУДОВАНИЮ ПИЩЕБЛОКА, ТРАНСПОРТИРОВКЕ И ХРАНЕНИЮ ПРОДОВОЛЬСТВЕННОГО СЫРЬЯ И ПИЩЕВЫХ ПРОДУКТОВ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006A47" w:rsidRDefault="00006A47">
      <w:pPr>
        <w:widowControl w:val="0"/>
        <w:autoSpaceDE w:val="0"/>
        <w:autoSpaceDN w:val="0"/>
        <w:adjustRightInd w:val="0"/>
        <w:ind w:firstLine="540"/>
        <w:jc w:val="both"/>
      </w:pPr>
      <w:r>
        <w:t xml:space="preserve">150. Для обработки и хранения пищевых продуктов в пищеблоке устанавливается </w:t>
      </w:r>
      <w:r>
        <w:lastRenderedPageBreak/>
        <w:t>следующее оборудование:</w:t>
      </w:r>
    </w:p>
    <w:p w:rsidR="00006A47" w:rsidRDefault="00006A47">
      <w:pPr>
        <w:widowControl w:val="0"/>
        <w:autoSpaceDE w:val="0"/>
        <w:autoSpaceDN w:val="0"/>
        <w:adjustRightInd w:val="0"/>
        <w:ind w:firstLine="540"/>
        <w:jc w:val="both"/>
      </w:pPr>
      <w: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006A47" w:rsidRDefault="00006A47">
      <w:pPr>
        <w:widowControl w:val="0"/>
        <w:autoSpaceDE w:val="0"/>
        <w:autoSpaceDN w:val="0"/>
        <w:adjustRightInd w:val="0"/>
        <w:ind w:firstLine="540"/>
        <w:jc w:val="both"/>
      </w:pPr>
      <w:r>
        <w:t>150.2. холодильное оборудование для хранения пищевых продуктов;</w:t>
      </w:r>
    </w:p>
    <w:p w:rsidR="00006A47" w:rsidRDefault="00006A47">
      <w:pPr>
        <w:widowControl w:val="0"/>
        <w:autoSpaceDE w:val="0"/>
        <w:autoSpaceDN w:val="0"/>
        <w:adjustRightInd w:val="0"/>
        <w:ind w:firstLine="540"/>
        <w:jc w:val="both"/>
      </w:pPr>
      <w: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006A47" w:rsidRDefault="00006A47">
      <w:pPr>
        <w:widowControl w:val="0"/>
        <w:autoSpaceDE w:val="0"/>
        <w:autoSpaceDN w:val="0"/>
        <w:adjustRightInd w:val="0"/>
        <w:ind w:firstLine="540"/>
        <w:jc w:val="both"/>
      </w:pPr>
      <w: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006A47" w:rsidRDefault="00006A47">
      <w:pPr>
        <w:widowControl w:val="0"/>
        <w:autoSpaceDE w:val="0"/>
        <w:autoSpaceDN w:val="0"/>
        <w:adjustRightInd w:val="0"/>
        <w:ind w:firstLine="540"/>
        <w:jc w:val="both"/>
      </w:pPr>
      <w: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006A47" w:rsidRDefault="00006A47">
      <w:pPr>
        <w:widowControl w:val="0"/>
        <w:autoSpaceDE w:val="0"/>
        <w:autoSpaceDN w:val="0"/>
        <w:adjustRightInd w:val="0"/>
        <w:ind w:firstLine="540"/>
        <w:jc w:val="both"/>
      </w:pPr>
      <w: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два раза в год - перед началом нового учебного года и в период зимних каникул.</w:t>
      </w:r>
    </w:p>
    <w:p w:rsidR="00006A47" w:rsidRDefault="00006A47">
      <w:pPr>
        <w:widowControl w:val="0"/>
        <w:autoSpaceDE w:val="0"/>
        <w:autoSpaceDN w:val="0"/>
        <w:adjustRightInd w:val="0"/>
        <w:ind w:firstLine="540"/>
        <w:jc w:val="both"/>
      </w:pPr>
      <w:r>
        <w:t xml:space="preserve">152. Производственные столы и производственные ванны должны быть промаркированы согласно назначению, в том числе в </w:t>
      </w:r>
      <w:proofErr w:type="spellStart"/>
      <w:r>
        <w:t>доготовочном</w:t>
      </w:r>
      <w:proofErr w:type="spellEnd"/>
      <w:r>
        <w:t xml:space="preserve"> (горячем) цехе - "ГП" (готовая продукция) и "СП" (сырая продукция).</w:t>
      </w:r>
    </w:p>
    <w:p w:rsidR="00006A47" w:rsidRDefault="00006A47">
      <w:pPr>
        <w:widowControl w:val="0"/>
        <w:autoSpaceDE w:val="0"/>
        <w:autoSpaceDN w:val="0"/>
        <w:adjustRightInd w:val="0"/>
        <w:ind w:firstLine="540"/>
        <w:jc w:val="both"/>
      </w:pPr>
      <w: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006A47" w:rsidRDefault="00006A47">
      <w:pPr>
        <w:widowControl w:val="0"/>
        <w:autoSpaceDE w:val="0"/>
        <w:autoSpaceDN w:val="0"/>
        <w:adjustRightInd w:val="0"/>
        <w:ind w:firstLine="540"/>
        <w:jc w:val="both"/>
      </w:pPr>
      <w: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006A47" w:rsidRDefault="00006A47">
      <w:pPr>
        <w:widowControl w:val="0"/>
        <w:autoSpaceDE w:val="0"/>
        <w:autoSpaceDN w:val="0"/>
        <w:adjustRightInd w:val="0"/>
        <w:ind w:firstLine="540"/>
        <w:jc w:val="both"/>
      </w:pPr>
      <w:r>
        <w:t>Кухонная посуда для приготовления пищи используется в соответствии с маркировкой: "Супы", "Вторые блюда", "Напитки".</w:t>
      </w:r>
    </w:p>
    <w:p w:rsidR="00006A47" w:rsidRDefault="00006A47">
      <w:pPr>
        <w:widowControl w:val="0"/>
        <w:autoSpaceDE w:val="0"/>
        <w:autoSpaceDN w:val="0"/>
        <w:adjustRightInd w:val="0"/>
        <w:ind w:firstLine="540"/>
        <w:jc w:val="both"/>
      </w:pPr>
      <w:r>
        <w:t>Способ нанесения маркировки должен обеспечивать прочность надписи, возможность очистки и мытья.</w:t>
      </w:r>
    </w:p>
    <w:p w:rsidR="00006A47" w:rsidRDefault="00006A47">
      <w:pPr>
        <w:widowControl w:val="0"/>
        <w:autoSpaceDE w:val="0"/>
        <w:autoSpaceDN w:val="0"/>
        <w:adjustRightInd w:val="0"/>
        <w:ind w:firstLine="540"/>
        <w:jc w:val="both"/>
      </w:pPr>
      <w: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006A47" w:rsidRDefault="00006A47">
      <w:pPr>
        <w:widowControl w:val="0"/>
        <w:autoSpaceDE w:val="0"/>
        <w:autoSpaceDN w:val="0"/>
        <w:adjustRightInd w:val="0"/>
        <w:ind w:firstLine="540"/>
        <w:jc w:val="both"/>
      </w:pPr>
      <w:r>
        <w:t>153. При организации питания в учреждениях образования используется:</w:t>
      </w:r>
    </w:p>
    <w:p w:rsidR="00006A47" w:rsidRDefault="00006A47">
      <w:pPr>
        <w:widowControl w:val="0"/>
        <w:autoSpaceDE w:val="0"/>
        <w:autoSpaceDN w:val="0"/>
        <w:adjustRightInd w:val="0"/>
        <w:ind w:firstLine="540"/>
        <w:jc w:val="both"/>
      </w:pPr>
      <w:r>
        <w:t>столовая (фаянсовая, фарфоровая, стеклянная и иная) посуда;</w:t>
      </w:r>
    </w:p>
    <w:p w:rsidR="00006A47" w:rsidRDefault="00006A47">
      <w:pPr>
        <w:widowControl w:val="0"/>
        <w:autoSpaceDE w:val="0"/>
        <w:autoSpaceDN w:val="0"/>
        <w:adjustRightInd w:val="0"/>
        <w:ind w:firstLine="540"/>
        <w:jc w:val="both"/>
      </w:pPr>
      <w:r>
        <w:t>столовые приборы (из нержавеющей стали);</w:t>
      </w:r>
    </w:p>
    <w:p w:rsidR="00006A47" w:rsidRDefault="00006A47">
      <w:pPr>
        <w:widowControl w:val="0"/>
        <w:autoSpaceDE w:val="0"/>
        <w:autoSpaceDN w:val="0"/>
        <w:adjustRightInd w:val="0"/>
        <w:ind w:firstLine="540"/>
        <w:jc w:val="both"/>
      </w:pPr>
      <w:r>
        <w:t>кухонный инвентарь (деревянный, из нержавеющей стали и иной);</w:t>
      </w:r>
    </w:p>
    <w:p w:rsidR="00006A47" w:rsidRDefault="00006A47">
      <w:pPr>
        <w:widowControl w:val="0"/>
        <w:autoSpaceDE w:val="0"/>
        <w:autoSpaceDN w:val="0"/>
        <w:adjustRightInd w:val="0"/>
        <w:ind w:firstLine="540"/>
        <w:jc w:val="both"/>
      </w:pPr>
      <w:r>
        <w:t>кухонная посуда (из нержавеющей стали, алюминиевая, эмалированная, чугунная и иная).</w:t>
      </w:r>
    </w:p>
    <w:p w:rsidR="00006A47" w:rsidRDefault="00006A47">
      <w:pPr>
        <w:widowControl w:val="0"/>
        <w:autoSpaceDE w:val="0"/>
        <w:autoSpaceDN w:val="0"/>
        <w:adjustRightInd w:val="0"/>
        <w:ind w:firstLine="540"/>
        <w:jc w:val="both"/>
      </w:pPr>
      <w:r>
        <w:t>Алюминиевая кухонная посуда может использоваться только для приготовления и временного (до 1 часа) хранения пищи.</w:t>
      </w:r>
    </w:p>
    <w:p w:rsidR="00006A47" w:rsidRDefault="00006A47">
      <w:pPr>
        <w:widowControl w:val="0"/>
        <w:autoSpaceDE w:val="0"/>
        <w:autoSpaceDN w:val="0"/>
        <w:adjustRightInd w:val="0"/>
        <w:ind w:firstLine="540"/>
        <w:jc w:val="both"/>
      </w:pPr>
      <w: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006A47" w:rsidRDefault="00006A47">
      <w:pPr>
        <w:widowControl w:val="0"/>
        <w:autoSpaceDE w:val="0"/>
        <w:autoSpaceDN w:val="0"/>
        <w:adjustRightInd w:val="0"/>
        <w:ind w:firstLine="540"/>
        <w:jc w:val="both"/>
      </w:pPr>
      <w: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006A47" w:rsidRDefault="00006A47">
      <w:pPr>
        <w:widowControl w:val="0"/>
        <w:autoSpaceDE w:val="0"/>
        <w:autoSpaceDN w:val="0"/>
        <w:adjustRightInd w:val="0"/>
        <w:ind w:firstLine="540"/>
        <w:jc w:val="both"/>
      </w:pPr>
      <w:r>
        <w:t>Запрещается использование ломанного кухонного инвентаря, а также деревянного с трещинами и заусеницами.</w:t>
      </w:r>
    </w:p>
    <w:p w:rsidR="00006A47" w:rsidRDefault="00006A47">
      <w:pPr>
        <w:widowControl w:val="0"/>
        <w:autoSpaceDE w:val="0"/>
        <w:autoSpaceDN w:val="0"/>
        <w:adjustRightInd w:val="0"/>
        <w:ind w:firstLine="540"/>
        <w:jc w:val="both"/>
      </w:pPr>
      <w:r>
        <w:t>154. Столовая посуда и столовые приборы должны подаваться для раздачи пищи в сухом виде.</w:t>
      </w:r>
    </w:p>
    <w:p w:rsidR="00006A47" w:rsidRDefault="00006A47">
      <w:pPr>
        <w:widowControl w:val="0"/>
        <w:autoSpaceDE w:val="0"/>
        <w:autoSpaceDN w:val="0"/>
        <w:adjustRightInd w:val="0"/>
        <w:ind w:firstLine="540"/>
        <w:jc w:val="both"/>
      </w:pPr>
      <w: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006A47" w:rsidRDefault="00006A47">
      <w:pPr>
        <w:widowControl w:val="0"/>
        <w:autoSpaceDE w:val="0"/>
        <w:autoSpaceDN w:val="0"/>
        <w:adjustRightInd w:val="0"/>
        <w:ind w:firstLine="540"/>
        <w:jc w:val="both"/>
      </w:pPr>
      <w:r>
        <w:t xml:space="preserve">В учреждении образования должен быть запас одноразовой столовой посуды и столовых </w:t>
      </w:r>
      <w:r>
        <w:lastRenderedPageBreak/>
        <w:t>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006A47" w:rsidRDefault="00006A47">
      <w:pPr>
        <w:widowControl w:val="0"/>
        <w:autoSpaceDE w:val="0"/>
        <w:autoSpaceDN w:val="0"/>
        <w:adjustRightInd w:val="0"/>
        <w:ind w:firstLine="540"/>
        <w:jc w:val="both"/>
      </w:pPr>
      <w:r>
        <w:t>155. Мытье посуды и кухонного инвентаря должно проводиться после каждого приема пищи механическим или ручным способами.</w:t>
      </w:r>
    </w:p>
    <w:p w:rsidR="00006A47" w:rsidRDefault="00006A47">
      <w:pPr>
        <w:widowControl w:val="0"/>
        <w:autoSpaceDE w:val="0"/>
        <w:autoSpaceDN w:val="0"/>
        <w:adjustRightInd w:val="0"/>
        <w:ind w:firstLine="540"/>
        <w:jc w:val="both"/>
      </w:pPr>
      <w:r>
        <w:t>Для мытья посуды ручным способом необходимо предусмотреть установку моечных ванн:</w:t>
      </w:r>
    </w:p>
    <w:p w:rsidR="00006A47" w:rsidRDefault="00006A47">
      <w:pPr>
        <w:widowControl w:val="0"/>
        <w:autoSpaceDE w:val="0"/>
        <w:autoSpaceDN w:val="0"/>
        <w:adjustRightInd w:val="0"/>
        <w:ind w:firstLine="540"/>
        <w:jc w:val="both"/>
      </w:pPr>
      <w:proofErr w:type="spellStart"/>
      <w:r>
        <w:t>трехсекционных</w:t>
      </w:r>
      <w:proofErr w:type="spellEnd"/>
      <w:r>
        <w:t xml:space="preserve"> - для столовой посуды;</w:t>
      </w:r>
    </w:p>
    <w:p w:rsidR="00006A47" w:rsidRDefault="00006A47">
      <w:pPr>
        <w:widowControl w:val="0"/>
        <w:autoSpaceDE w:val="0"/>
        <w:autoSpaceDN w:val="0"/>
        <w:adjustRightInd w:val="0"/>
        <w:ind w:firstLine="540"/>
        <w:jc w:val="both"/>
      </w:pPr>
      <w:r>
        <w:t>двухсекционных - для стеклянной посуды и столовых приборов;</w:t>
      </w:r>
    </w:p>
    <w:p w:rsidR="00006A47" w:rsidRDefault="00006A47">
      <w:pPr>
        <w:widowControl w:val="0"/>
        <w:autoSpaceDE w:val="0"/>
        <w:autoSpaceDN w:val="0"/>
        <w:adjustRightInd w:val="0"/>
        <w:ind w:firstLine="540"/>
        <w:jc w:val="both"/>
      </w:pPr>
      <w:r>
        <w:t xml:space="preserve">а также </w:t>
      </w:r>
      <w:proofErr w:type="spellStart"/>
      <w:r>
        <w:t>двухмоечных</w:t>
      </w:r>
      <w:proofErr w:type="spellEnd"/>
      <w:r>
        <w:t xml:space="preserve"> ванн для мытья кухонной посуды и кухонного инвентаря.</w:t>
      </w:r>
    </w:p>
    <w:p w:rsidR="00006A47" w:rsidRDefault="00006A47">
      <w:pPr>
        <w:widowControl w:val="0"/>
        <w:autoSpaceDE w:val="0"/>
        <w:autoSpaceDN w:val="0"/>
        <w:adjustRightInd w:val="0"/>
        <w:ind w:firstLine="540"/>
        <w:jc w:val="both"/>
      </w:pPr>
      <w:r>
        <w:t>Моечные ванны для ополаскивания посуды должны быть оборудованы гибким шлангом с душевой насадкой.</w:t>
      </w:r>
    </w:p>
    <w:p w:rsidR="00006A47" w:rsidRDefault="00006A47">
      <w:pPr>
        <w:widowControl w:val="0"/>
        <w:autoSpaceDE w:val="0"/>
        <w:autoSpaceDN w:val="0"/>
        <w:adjustRightInd w:val="0"/>
        <w:ind w:firstLine="540"/>
        <w:jc w:val="both"/>
      </w:pPr>
      <w:r>
        <w:t>Моечные ванны должны быть промаркированы с наружной стороны с указанием номера ванны и уровней объема воды.</w:t>
      </w:r>
    </w:p>
    <w:p w:rsidR="00006A47" w:rsidRDefault="00006A47">
      <w:pPr>
        <w:widowControl w:val="0"/>
        <w:autoSpaceDE w:val="0"/>
        <w:autoSpaceDN w:val="0"/>
        <w:adjustRightInd w:val="0"/>
        <w:ind w:firstLine="540"/>
        <w:jc w:val="both"/>
      </w:pPr>
      <w:r>
        <w:t>156. Мытье столовой посуды ручным способом производится в следующем порядке:</w:t>
      </w:r>
    </w:p>
    <w:p w:rsidR="00006A47" w:rsidRDefault="00006A47">
      <w:pPr>
        <w:widowControl w:val="0"/>
        <w:autoSpaceDE w:val="0"/>
        <w:autoSpaceDN w:val="0"/>
        <w:adjustRightInd w:val="0"/>
        <w:ind w:firstLine="540"/>
        <w:jc w:val="both"/>
      </w:pPr>
      <w:r>
        <w:t>механическое удаление остатков пищи;</w:t>
      </w:r>
    </w:p>
    <w:p w:rsidR="00006A47" w:rsidRDefault="00006A47">
      <w:pPr>
        <w:widowControl w:val="0"/>
        <w:autoSpaceDE w:val="0"/>
        <w:autoSpaceDN w:val="0"/>
        <w:adjustRightInd w:val="0"/>
        <w:ind w:firstLine="540"/>
        <w:jc w:val="both"/>
      </w:pPr>
      <w:r>
        <w:t>мытье в первой секции ванны с температурой воды не ниже +40 °С и с добавлением моющих средств в соответствии с инструкцией по применению;</w:t>
      </w:r>
    </w:p>
    <w:p w:rsidR="00006A47" w:rsidRDefault="00006A47">
      <w:pPr>
        <w:widowControl w:val="0"/>
        <w:autoSpaceDE w:val="0"/>
        <w:autoSpaceDN w:val="0"/>
        <w:adjustRightInd w:val="0"/>
        <w:ind w:firstLine="540"/>
        <w:jc w:val="both"/>
      </w:pPr>
      <w:r>
        <w:t>мытье во второй секции ванны с температурой воды не ниже +40 °С и добавлением моющих средств в соответствии с инструкцией по применению в два раза меньше, чем в первой ванне;</w:t>
      </w:r>
    </w:p>
    <w:p w:rsidR="00006A47" w:rsidRDefault="00006A47">
      <w:pPr>
        <w:widowControl w:val="0"/>
        <w:autoSpaceDE w:val="0"/>
        <w:autoSpaceDN w:val="0"/>
        <w:adjustRightInd w:val="0"/>
        <w:ind w:firstLine="540"/>
        <w:jc w:val="both"/>
      </w:pPr>
      <w:r>
        <w:t xml:space="preserve">ополаскивание столовой посуды в металлической сетке с ручками в третьей секции ванны горячей проточной водой с температурой не ниже +65 °С </w:t>
      </w:r>
      <w:proofErr w:type="spellStart"/>
      <w:r>
        <w:t>с</w:t>
      </w:r>
      <w:proofErr w:type="spellEnd"/>
      <w:r>
        <w:t xml:space="preserve"> использованием гибкого шланга с душевой насадкой.</w:t>
      </w:r>
    </w:p>
    <w:p w:rsidR="00006A47" w:rsidRDefault="00006A47">
      <w:pPr>
        <w:widowControl w:val="0"/>
        <w:autoSpaceDE w:val="0"/>
        <w:autoSpaceDN w:val="0"/>
        <w:adjustRightInd w:val="0"/>
        <w:ind w:firstLine="540"/>
        <w:jc w:val="both"/>
      </w:pPr>
      <w: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°С.</w:t>
      </w:r>
    </w:p>
    <w:p w:rsidR="00006A47" w:rsidRDefault="00006A47">
      <w:pPr>
        <w:widowControl w:val="0"/>
        <w:autoSpaceDE w:val="0"/>
        <w:autoSpaceDN w:val="0"/>
        <w:adjustRightInd w:val="0"/>
        <w:ind w:firstLine="540"/>
        <w:jc w:val="both"/>
      </w:pPr>
      <w:r>
        <w:t>157. Кухонная посуда, кухонный инвентарь, детали технологического оборудования подвергаются санитарной обработке в следующем порядке:</w:t>
      </w:r>
    </w:p>
    <w:p w:rsidR="00006A47" w:rsidRDefault="00006A47">
      <w:pPr>
        <w:widowControl w:val="0"/>
        <w:autoSpaceDE w:val="0"/>
        <w:autoSpaceDN w:val="0"/>
        <w:adjustRightInd w:val="0"/>
        <w:ind w:firstLine="540"/>
        <w:jc w:val="both"/>
      </w:pPr>
      <w:r>
        <w:t>механическая очистка;</w:t>
      </w:r>
    </w:p>
    <w:p w:rsidR="00006A47" w:rsidRDefault="00006A47">
      <w:pPr>
        <w:widowControl w:val="0"/>
        <w:autoSpaceDE w:val="0"/>
        <w:autoSpaceDN w:val="0"/>
        <w:adjustRightInd w:val="0"/>
        <w:ind w:firstLine="540"/>
        <w:jc w:val="both"/>
      </w:pPr>
      <w:r>
        <w:t>мытье горячей водой с температурой не ниже +40 °С и с использованием моющих средств;</w:t>
      </w:r>
    </w:p>
    <w:p w:rsidR="00006A47" w:rsidRDefault="00006A47">
      <w:pPr>
        <w:widowControl w:val="0"/>
        <w:autoSpaceDE w:val="0"/>
        <w:autoSpaceDN w:val="0"/>
        <w:adjustRightInd w:val="0"/>
        <w:ind w:firstLine="540"/>
        <w:jc w:val="both"/>
      </w:pPr>
      <w:r>
        <w:t>ополаскивание горячей проточной водой с температурой не ниже +65 °С.</w:t>
      </w:r>
    </w:p>
    <w:p w:rsidR="00006A47" w:rsidRDefault="00006A47">
      <w:pPr>
        <w:widowControl w:val="0"/>
        <w:autoSpaceDE w:val="0"/>
        <w:autoSpaceDN w:val="0"/>
        <w:adjustRightInd w:val="0"/>
        <w:ind w:firstLine="540"/>
        <w:jc w:val="both"/>
      </w:pPr>
      <w:r>
        <w:t>158. При механическом способе посуда моется в соответствии с технической документацией по использованию посудомоечной машины.</w:t>
      </w:r>
    </w:p>
    <w:p w:rsidR="00006A47" w:rsidRDefault="00006A47">
      <w:pPr>
        <w:widowControl w:val="0"/>
        <w:autoSpaceDE w:val="0"/>
        <w:autoSpaceDN w:val="0"/>
        <w:adjustRightInd w:val="0"/>
        <w:ind w:firstLine="540"/>
        <w:jc w:val="both"/>
      </w:pPr>
      <w: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006A47" w:rsidRDefault="00006A47">
      <w:pPr>
        <w:widowControl w:val="0"/>
        <w:autoSpaceDE w:val="0"/>
        <w:autoSpaceDN w:val="0"/>
        <w:adjustRightInd w:val="0"/>
        <w:ind w:firstLine="540"/>
        <w:jc w:val="both"/>
      </w:pPr>
      <w: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006A47" w:rsidRDefault="00006A47">
      <w:pPr>
        <w:widowControl w:val="0"/>
        <w:autoSpaceDE w:val="0"/>
        <w:autoSpaceDN w:val="0"/>
        <w:adjustRightInd w:val="0"/>
        <w:ind w:firstLine="540"/>
        <w:jc w:val="both"/>
      </w:pPr>
      <w: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006A47" w:rsidRDefault="00006A47">
      <w:pPr>
        <w:widowControl w:val="0"/>
        <w:autoSpaceDE w:val="0"/>
        <w:autoSpaceDN w:val="0"/>
        <w:adjustRightInd w:val="0"/>
        <w:ind w:firstLine="540"/>
        <w:jc w:val="both"/>
      </w:pPr>
      <w: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006A47" w:rsidRDefault="00006A47">
      <w:pPr>
        <w:widowControl w:val="0"/>
        <w:autoSpaceDE w:val="0"/>
        <w:autoSpaceDN w:val="0"/>
        <w:adjustRightInd w:val="0"/>
        <w:ind w:firstLine="540"/>
        <w:jc w:val="both"/>
      </w:pPr>
      <w:r>
        <w:t>Использование подносов деформированных и с видимыми загрязнениями не допускается.</w:t>
      </w:r>
    </w:p>
    <w:p w:rsidR="00006A47" w:rsidRDefault="00006A47">
      <w:pPr>
        <w:widowControl w:val="0"/>
        <w:autoSpaceDE w:val="0"/>
        <w:autoSpaceDN w:val="0"/>
        <w:adjustRightInd w:val="0"/>
        <w:ind w:firstLine="540"/>
        <w:jc w:val="both"/>
      </w:pPr>
      <w: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006A47" w:rsidRDefault="00006A47">
      <w:pPr>
        <w:widowControl w:val="0"/>
        <w:autoSpaceDE w:val="0"/>
        <w:autoSpaceDN w:val="0"/>
        <w:adjustRightInd w:val="0"/>
        <w:ind w:firstLine="540"/>
        <w:jc w:val="both"/>
      </w:pPr>
      <w:r>
        <w:t>162. Обеденные залы оборудуются столами на 4 - 6-10 мест и стульями или табуретами. При расстановке столов следует соблюдать расстояния:</w:t>
      </w:r>
    </w:p>
    <w:p w:rsidR="00006A47" w:rsidRDefault="00006A47">
      <w:pPr>
        <w:widowControl w:val="0"/>
        <w:autoSpaceDE w:val="0"/>
        <w:autoSpaceDN w:val="0"/>
        <w:adjustRightInd w:val="0"/>
        <w:ind w:firstLine="540"/>
        <w:jc w:val="both"/>
      </w:pPr>
      <w:r>
        <w:t>между столами и участком раздачи пищи или окном (дверью) для приема грязной посуды - 150 - 200 см;</w:t>
      </w:r>
    </w:p>
    <w:p w:rsidR="00006A47" w:rsidRDefault="00006A47">
      <w:pPr>
        <w:widowControl w:val="0"/>
        <w:autoSpaceDE w:val="0"/>
        <w:autoSpaceDN w:val="0"/>
        <w:adjustRightInd w:val="0"/>
        <w:ind w:firstLine="540"/>
        <w:jc w:val="both"/>
      </w:pPr>
      <w:r>
        <w:t>между рядами столов - 100 - 150 см;</w:t>
      </w:r>
    </w:p>
    <w:p w:rsidR="00006A47" w:rsidRDefault="00006A47">
      <w:pPr>
        <w:widowControl w:val="0"/>
        <w:autoSpaceDE w:val="0"/>
        <w:autoSpaceDN w:val="0"/>
        <w:adjustRightInd w:val="0"/>
        <w:ind w:firstLine="540"/>
        <w:jc w:val="both"/>
      </w:pPr>
      <w:r>
        <w:t>между столами и стеной - 40 - 60 см.</w:t>
      </w:r>
    </w:p>
    <w:p w:rsidR="00006A47" w:rsidRDefault="00006A47">
      <w:pPr>
        <w:widowControl w:val="0"/>
        <w:autoSpaceDE w:val="0"/>
        <w:autoSpaceDN w:val="0"/>
        <w:adjustRightInd w:val="0"/>
        <w:ind w:firstLine="540"/>
        <w:jc w:val="both"/>
      </w:pPr>
      <w:r>
        <w:t>Возле посудомоечной устанавливаются столы для сбора грязной посуды, подносов.</w:t>
      </w:r>
    </w:p>
    <w:p w:rsidR="00006A47" w:rsidRDefault="00006A47">
      <w:pPr>
        <w:widowControl w:val="0"/>
        <w:autoSpaceDE w:val="0"/>
        <w:autoSpaceDN w:val="0"/>
        <w:adjustRightInd w:val="0"/>
        <w:ind w:firstLine="540"/>
        <w:jc w:val="both"/>
      </w:pPr>
      <w:r>
        <w:t>Столы должны иметь покрытие, устойчивое к действию моющих средств и средств дезинфекции.</w:t>
      </w:r>
    </w:p>
    <w:p w:rsidR="00006A47" w:rsidRDefault="00006A47">
      <w:pPr>
        <w:widowControl w:val="0"/>
        <w:autoSpaceDE w:val="0"/>
        <w:autoSpaceDN w:val="0"/>
        <w:adjustRightInd w:val="0"/>
        <w:ind w:firstLine="540"/>
        <w:jc w:val="both"/>
      </w:pPr>
      <w:r>
        <w:t xml:space="preserve">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w:t>
      </w:r>
      <w:r>
        <w:lastRenderedPageBreak/>
        <w:t>пищевых продуктов и предотвращающих их загрязнение, при строгом соблюдении товарного соседства сырых и готовых пищевых продуктов.</w:t>
      </w:r>
    </w:p>
    <w:p w:rsidR="00006A47" w:rsidRDefault="00006A47">
      <w:pPr>
        <w:widowControl w:val="0"/>
        <w:autoSpaceDE w:val="0"/>
        <w:autoSpaceDN w:val="0"/>
        <w:adjustRightInd w:val="0"/>
        <w:ind w:firstLine="540"/>
        <w:jc w:val="both"/>
      </w:pPr>
      <w: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006A47" w:rsidRDefault="00006A47">
      <w:pPr>
        <w:widowControl w:val="0"/>
        <w:autoSpaceDE w:val="0"/>
        <w:autoSpaceDN w:val="0"/>
        <w:adjustRightInd w:val="0"/>
        <w:ind w:firstLine="540"/>
        <w:jc w:val="both"/>
      </w:pPr>
      <w:r>
        <w:t>Транспортировка овощей должна проводиться отдельно от других пищевых продуктов.</w:t>
      </w:r>
    </w:p>
    <w:p w:rsidR="00006A47" w:rsidRDefault="00006A47">
      <w:pPr>
        <w:widowControl w:val="0"/>
        <w:autoSpaceDE w:val="0"/>
        <w:autoSpaceDN w:val="0"/>
        <w:adjustRightInd w:val="0"/>
        <w:ind w:firstLine="540"/>
        <w:jc w:val="both"/>
      </w:pPr>
      <w: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006A47" w:rsidRDefault="00006A47">
      <w:pPr>
        <w:widowControl w:val="0"/>
        <w:autoSpaceDE w:val="0"/>
        <w:autoSpaceDN w:val="0"/>
        <w:adjustRightInd w:val="0"/>
        <w:ind w:firstLine="540"/>
        <w:jc w:val="both"/>
      </w:pPr>
      <w: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006A47" w:rsidRDefault="00006A47">
      <w:pPr>
        <w:widowControl w:val="0"/>
        <w:autoSpaceDE w:val="0"/>
        <w:autoSpaceDN w:val="0"/>
        <w:adjustRightInd w:val="0"/>
        <w:ind w:firstLine="540"/>
        <w:jc w:val="both"/>
      </w:pPr>
      <w:r>
        <w:t xml:space="preserve">При транспортировке пищевых продуктов запрещается </w:t>
      </w:r>
      <w:proofErr w:type="spellStart"/>
      <w:r>
        <w:t>перетаривание</w:t>
      </w:r>
      <w:proofErr w:type="spellEnd"/>
      <w:r>
        <w:t xml:space="preserve"> молока и кисломолочных продуктов в промежуточные емкости.</w:t>
      </w:r>
    </w:p>
    <w:p w:rsidR="00006A47" w:rsidRDefault="00006A47">
      <w:pPr>
        <w:widowControl w:val="0"/>
        <w:autoSpaceDE w:val="0"/>
        <w:autoSpaceDN w:val="0"/>
        <w:adjustRightInd w:val="0"/>
        <w:ind w:firstLine="540"/>
        <w:jc w:val="both"/>
      </w:pPr>
      <w:r>
        <w:t>164. Поступающие в пищеблок пищевые продукты должны сопровождаться документами, удостоверяющими их качество и безопасность.</w:t>
      </w:r>
    </w:p>
    <w:p w:rsidR="00006A47" w:rsidRDefault="00006A47">
      <w:pPr>
        <w:widowControl w:val="0"/>
        <w:autoSpaceDE w:val="0"/>
        <w:autoSpaceDN w:val="0"/>
        <w:adjustRightInd w:val="0"/>
        <w:ind w:firstLine="540"/>
        <w:jc w:val="both"/>
      </w:pPr>
      <w: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006A47" w:rsidRDefault="00006A47">
      <w:pPr>
        <w:widowControl w:val="0"/>
        <w:autoSpaceDE w:val="0"/>
        <w:autoSpaceDN w:val="0"/>
        <w:adjustRightInd w:val="0"/>
        <w:ind w:firstLine="540"/>
        <w:jc w:val="both"/>
      </w:pPr>
      <w: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006A47" w:rsidRDefault="00006A47">
      <w:pPr>
        <w:widowControl w:val="0"/>
        <w:autoSpaceDE w:val="0"/>
        <w:autoSpaceDN w:val="0"/>
        <w:adjustRightInd w:val="0"/>
        <w:ind w:firstLine="540"/>
        <w:jc w:val="both"/>
      </w:pPr>
      <w:r>
        <w:t>165. Не допускаются к приему в пищеблок учреждения образования и использованию в питании учащихся:</w:t>
      </w:r>
    </w:p>
    <w:p w:rsidR="00006A47" w:rsidRDefault="00006A47">
      <w:pPr>
        <w:widowControl w:val="0"/>
        <w:autoSpaceDE w:val="0"/>
        <w:autoSpaceDN w:val="0"/>
        <w:adjustRightInd w:val="0"/>
        <w:ind w:firstLine="540"/>
        <w:jc w:val="both"/>
      </w:pPr>
      <w:r>
        <w:t>пищевые продукты без документов, удостоверяющих их качество и безопасность;</w:t>
      </w:r>
    </w:p>
    <w:p w:rsidR="00006A47" w:rsidRDefault="00006A47">
      <w:pPr>
        <w:widowControl w:val="0"/>
        <w:autoSpaceDE w:val="0"/>
        <w:autoSpaceDN w:val="0"/>
        <w:adjustRightInd w:val="0"/>
        <w:ind w:firstLine="540"/>
        <w:jc w:val="both"/>
      </w:pPr>
      <w:r>
        <w:t>мясо и субпродукты без клейма и ветеринарного свидетельства;</w:t>
      </w:r>
    </w:p>
    <w:p w:rsidR="00006A47" w:rsidRDefault="00006A47">
      <w:pPr>
        <w:widowControl w:val="0"/>
        <w:autoSpaceDE w:val="0"/>
        <w:autoSpaceDN w:val="0"/>
        <w:adjustRightInd w:val="0"/>
        <w:ind w:firstLine="540"/>
        <w:jc w:val="both"/>
      </w:pPr>
      <w:r>
        <w:t>непотрошеная птица;</w:t>
      </w:r>
    </w:p>
    <w:p w:rsidR="00006A47" w:rsidRDefault="00006A47">
      <w:pPr>
        <w:widowControl w:val="0"/>
        <w:autoSpaceDE w:val="0"/>
        <w:autoSpaceDN w:val="0"/>
        <w:adjustRightInd w:val="0"/>
        <w:ind w:firstLine="540"/>
        <w:jc w:val="both"/>
      </w:pPr>
      <w:r>
        <w:t>мясо и яйца водоплавающей птицы (утиные, гусиные);</w:t>
      </w:r>
    </w:p>
    <w:p w:rsidR="00006A47" w:rsidRDefault="00006A47">
      <w:pPr>
        <w:widowControl w:val="0"/>
        <w:autoSpaceDE w:val="0"/>
        <w:autoSpaceDN w:val="0"/>
        <w:adjustRightInd w:val="0"/>
        <w:ind w:firstLine="540"/>
        <w:jc w:val="both"/>
      </w:pPr>
      <w:r>
        <w:t>субпродукты, кроме говяжьего и свиного языка, сердца, печени;</w:t>
      </w:r>
    </w:p>
    <w:p w:rsidR="00006A47" w:rsidRDefault="00006A47">
      <w:pPr>
        <w:widowControl w:val="0"/>
        <w:autoSpaceDE w:val="0"/>
        <w:autoSpaceDN w:val="0"/>
        <w:adjustRightInd w:val="0"/>
        <w:ind w:firstLine="540"/>
        <w:jc w:val="both"/>
      </w:pPr>
      <w:r>
        <w:t>паштеты мясные;</w:t>
      </w:r>
    </w:p>
    <w:p w:rsidR="00006A47" w:rsidRDefault="00006A47">
      <w:pPr>
        <w:widowControl w:val="0"/>
        <w:autoSpaceDE w:val="0"/>
        <w:autoSpaceDN w:val="0"/>
        <w:adjustRightInd w:val="0"/>
        <w:ind w:firstLine="540"/>
        <w:jc w:val="both"/>
      </w:pPr>
      <w:r>
        <w:t>сырокопченые мясные гастрономические изделия и колбасы;</w:t>
      </w:r>
    </w:p>
    <w:p w:rsidR="00006A47" w:rsidRDefault="00006A47">
      <w:pPr>
        <w:widowControl w:val="0"/>
        <w:autoSpaceDE w:val="0"/>
        <w:autoSpaceDN w:val="0"/>
        <w:adjustRightInd w:val="0"/>
        <w:ind w:firstLine="540"/>
        <w:jc w:val="both"/>
      </w:pPr>
      <w: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006A47" w:rsidRDefault="00006A47">
      <w:pPr>
        <w:widowControl w:val="0"/>
        <w:autoSpaceDE w:val="0"/>
        <w:autoSpaceDN w:val="0"/>
        <w:adjustRightInd w:val="0"/>
        <w:ind w:firstLine="540"/>
        <w:jc w:val="both"/>
      </w:pPr>
      <w: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r>
        <w:t>рыбо</w:t>
      </w:r>
      <w:proofErr w:type="spellEnd"/>
      <w:r>
        <w:t>-растительные консервы, шпроты и другое);</w:t>
      </w:r>
    </w:p>
    <w:p w:rsidR="00006A47" w:rsidRDefault="00006A47">
      <w:pPr>
        <w:widowControl w:val="0"/>
        <w:autoSpaceDE w:val="0"/>
        <w:autoSpaceDN w:val="0"/>
        <w:adjustRightInd w:val="0"/>
        <w:ind w:firstLine="540"/>
        <w:jc w:val="both"/>
      </w:pPr>
      <w:r>
        <w:t>закусочные консервы овощные (из обжаренных корнеплодов, в том числе фаршированных);</w:t>
      </w:r>
    </w:p>
    <w:p w:rsidR="00006A47" w:rsidRDefault="00006A47">
      <w:pPr>
        <w:widowControl w:val="0"/>
        <w:autoSpaceDE w:val="0"/>
        <w:autoSpaceDN w:val="0"/>
        <w:adjustRightInd w:val="0"/>
        <w:ind w:firstLine="540"/>
        <w:jc w:val="both"/>
      </w:pPr>
      <w:r>
        <w:t>консервы с нарушением герметичности, бомбажем, деформированные;</w:t>
      </w:r>
    </w:p>
    <w:p w:rsidR="00006A47" w:rsidRDefault="00006A47">
      <w:pPr>
        <w:widowControl w:val="0"/>
        <w:autoSpaceDE w:val="0"/>
        <w:autoSpaceDN w:val="0"/>
        <w:adjustRightInd w:val="0"/>
        <w:ind w:firstLine="540"/>
        <w:jc w:val="both"/>
      </w:pPr>
      <w:r>
        <w:t>острые соусы, кетчупы, маринованные овощи с использованием столового уксуса;</w:t>
      </w:r>
    </w:p>
    <w:p w:rsidR="00006A47" w:rsidRDefault="00006A47">
      <w:pPr>
        <w:widowControl w:val="0"/>
        <w:autoSpaceDE w:val="0"/>
        <w:autoSpaceDN w:val="0"/>
        <w:adjustRightInd w:val="0"/>
        <w:ind w:firstLine="540"/>
        <w:jc w:val="both"/>
      </w:pPr>
      <w:r>
        <w:t>свиное сало, кулинарные жиры (маргарин) и другие гидрогенизированные жиры;</w:t>
      </w:r>
    </w:p>
    <w:p w:rsidR="00006A47" w:rsidRDefault="00006A47">
      <w:pPr>
        <w:widowControl w:val="0"/>
        <w:autoSpaceDE w:val="0"/>
        <w:autoSpaceDN w:val="0"/>
        <w:adjustRightInd w:val="0"/>
        <w:ind w:firstLine="540"/>
        <w:jc w:val="both"/>
      </w:pPr>
      <w:r>
        <w:t>кофе натуральный;</w:t>
      </w:r>
    </w:p>
    <w:p w:rsidR="00006A47" w:rsidRDefault="00006A47">
      <w:pPr>
        <w:widowControl w:val="0"/>
        <w:autoSpaceDE w:val="0"/>
        <w:autoSpaceDN w:val="0"/>
        <w:adjustRightInd w:val="0"/>
        <w:ind w:firstLine="540"/>
        <w:jc w:val="both"/>
      </w:pPr>
      <w:r>
        <w:t>тонизирующие, в том числе энергетические напитки;</w:t>
      </w:r>
    </w:p>
    <w:p w:rsidR="00006A47" w:rsidRDefault="00006A47">
      <w:pPr>
        <w:widowControl w:val="0"/>
        <w:autoSpaceDE w:val="0"/>
        <w:autoSpaceDN w:val="0"/>
        <w:adjustRightInd w:val="0"/>
        <w:ind w:firstLine="540"/>
        <w:jc w:val="both"/>
      </w:pPr>
      <w:r>
        <w:t>газированные напитки;</w:t>
      </w:r>
    </w:p>
    <w:p w:rsidR="00006A47" w:rsidRDefault="00006A47">
      <w:pPr>
        <w:widowControl w:val="0"/>
        <w:autoSpaceDE w:val="0"/>
        <w:autoSpaceDN w:val="0"/>
        <w:adjustRightInd w:val="0"/>
        <w:ind w:firstLine="540"/>
        <w:jc w:val="both"/>
      </w:pPr>
      <w:r>
        <w:t>жевательная резинка;</w:t>
      </w:r>
    </w:p>
    <w:p w:rsidR="00006A47" w:rsidRDefault="00006A47">
      <w:pPr>
        <w:widowControl w:val="0"/>
        <w:autoSpaceDE w:val="0"/>
        <w:autoSpaceDN w:val="0"/>
        <w:adjustRightInd w:val="0"/>
        <w:ind w:firstLine="540"/>
        <w:jc w:val="both"/>
      </w:pPr>
      <w:r>
        <w:t>чипсы, острые сухарики;</w:t>
      </w:r>
    </w:p>
    <w:p w:rsidR="00006A47" w:rsidRDefault="00006A47">
      <w:pPr>
        <w:widowControl w:val="0"/>
        <w:autoSpaceDE w:val="0"/>
        <w:autoSpaceDN w:val="0"/>
        <w:adjustRightInd w:val="0"/>
        <w:ind w:firstLine="540"/>
        <w:jc w:val="both"/>
      </w:pPr>
      <w:r>
        <w:t>грибы;</w:t>
      </w:r>
    </w:p>
    <w:p w:rsidR="00006A47" w:rsidRDefault="00006A47">
      <w:pPr>
        <w:widowControl w:val="0"/>
        <w:autoSpaceDE w:val="0"/>
        <w:autoSpaceDN w:val="0"/>
        <w:adjustRightInd w:val="0"/>
        <w:ind w:firstLine="540"/>
        <w:jc w:val="both"/>
      </w:pPr>
      <w:r>
        <w:t>крупа, мука, сухофрукты и другие пищевые продукты, поврежденные амбарными вредителями;</w:t>
      </w:r>
    </w:p>
    <w:p w:rsidR="00006A47" w:rsidRDefault="00006A47">
      <w:pPr>
        <w:widowControl w:val="0"/>
        <w:autoSpaceDE w:val="0"/>
        <w:autoSpaceDN w:val="0"/>
        <w:adjustRightInd w:val="0"/>
        <w:ind w:firstLine="540"/>
        <w:jc w:val="both"/>
      </w:pPr>
      <w:r>
        <w:t>овощи, фрукты и ягоды с признаками гниения;</w:t>
      </w:r>
    </w:p>
    <w:p w:rsidR="00006A47" w:rsidRDefault="00006A47">
      <w:pPr>
        <w:widowControl w:val="0"/>
        <w:autoSpaceDE w:val="0"/>
        <w:autoSpaceDN w:val="0"/>
        <w:adjustRightInd w:val="0"/>
        <w:ind w:firstLine="540"/>
        <w:jc w:val="both"/>
      </w:pPr>
      <w: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006A47" w:rsidRDefault="00006A47">
      <w:pPr>
        <w:widowControl w:val="0"/>
        <w:autoSpaceDE w:val="0"/>
        <w:autoSpaceDN w:val="0"/>
        <w:adjustRightInd w:val="0"/>
        <w:ind w:firstLine="540"/>
        <w:jc w:val="both"/>
      </w:pPr>
      <w: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006A47" w:rsidRDefault="00006A47">
      <w:pPr>
        <w:widowControl w:val="0"/>
        <w:autoSpaceDE w:val="0"/>
        <w:autoSpaceDN w:val="0"/>
        <w:adjustRightInd w:val="0"/>
        <w:ind w:firstLine="540"/>
        <w:jc w:val="both"/>
      </w:pPr>
      <w:r>
        <w:t>Сроки годности, условия хранения пищевых продуктов должны соблюдаться в соответствии:</w:t>
      </w:r>
    </w:p>
    <w:p w:rsidR="00006A47" w:rsidRDefault="00006A47">
      <w:pPr>
        <w:widowControl w:val="0"/>
        <w:autoSpaceDE w:val="0"/>
        <w:autoSpaceDN w:val="0"/>
        <w:adjustRightInd w:val="0"/>
        <w:ind w:firstLine="540"/>
        <w:jc w:val="both"/>
      </w:pPr>
      <w:r>
        <w:t xml:space="preserve">с установленными сроками годности и условиями хранения согласно государственным </w:t>
      </w:r>
      <w:r>
        <w:lastRenderedPageBreak/>
        <w:t>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006A47" w:rsidRDefault="00006A47">
      <w:pPr>
        <w:widowControl w:val="0"/>
        <w:autoSpaceDE w:val="0"/>
        <w:autoSpaceDN w:val="0"/>
        <w:adjustRightInd w:val="0"/>
        <w:ind w:firstLine="540"/>
        <w:jc w:val="both"/>
      </w:pPr>
      <w: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006A47" w:rsidRDefault="00006A47">
      <w:pPr>
        <w:widowControl w:val="0"/>
        <w:autoSpaceDE w:val="0"/>
        <w:autoSpaceDN w:val="0"/>
        <w:adjustRightInd w:val="0"/>
        <w:ind w:firstLine="540"/>
        <w:jc w:val="both"/>
      </w:pPr>
      <w:r>
        <w:t>Складские помещения должны быть оборудованы термометрами для контроля температурного режима.</w:t>
      </w:r>
    </w:p>
    <w:p w:rsidR="00006A47" w:rsidRDefault="00006A47">
      <w:pPr>
        <w:widowControl w:val="0"/>
        <w:autoSpaceDE w:val="0"/>
        <w:autoSpaceDN w:val="0"/>
        <w:adjustRightInd w:val="0"/>
        <w:ind w:firstLine="540"/>
        <w:jc w:val="both"/>
      </w:pPr>
      <w:r>
        <w:t>167. Не допускается совместное хранение:</w:t>
      </w:r>
    </w:p>
    <w:p w:rsidR="00006A47" w:rsidRDefault="00006A47">
      <w:pPr>
        <w:widowControl w:val="0"/>
        <w:autoSpaceDE w:val="0"/>
        <w:autoSpaceDN w:val="0"/>
        <w:adjustRightInd w:val="0"/>
        <w:ind w:firstLine="540"/>
        <w:jc w:val="both"/>
      </w:pPr>
      <w:r>
        <w:t>сырых пищевых продуктов или полуфабрикатов с готовыми пищевыми продуктами и кулинарными изделиями;</w:t>
      </w:r>
    </w:p>
    <w:p w:rsidR="00006A47" w:rsidRDefault="00006A47">
      <w:pPr>
        <w:widowControl w:val="0"/>
        <w:autoSpaceDE w:val="0"/>
        <w:autoSpaceDN w:val="0"/>
        <w:adjustRightInd w:val="0"/>
        <w:ind w:firstLine="540"/>
        <w:jc w:val="both"/>
      </w:pPr>
      <w:r>
        <w:t>пищевых продуктов с непищевыми товарами, моющими средствами и средствами дезинфекции, тарой;</w:t>
      </w:r>
    </w:p>
    <w:p w:rsidR="00006A47" w:rsidRDefault="00006A47">
      <w:pPr>
        <w:widowControl w:val="0"/>
        <w:autoSpaceDE w:val="0"/>
        <w:autoSpaceDN w:val="0"/>
        <w:adjustRightInd w:val="0"/>
        <w:ind w:firstLine="540"/>
        <w:jc w:val="both"/>
      </w:pPr>
      <w:r>
        <w:t>испорченных пищевых продуктов с доброкачественными пищевыми продуктами.</w:t>
      </w:r>
    </w:p>
    <w:p w:rsidR="00006A47" w:rsidRDefault="00006A47">
      <w:pPr>
        <w:widowControl w:val="0"/>
        <w:autoSpaceDE w:val="0"/>
        <w:autoSpaceDN w:val="0"/>
        <w:adjustRightInd w:val="0"/>
        <w:ind w:firstLine="540"/>
        <w:jc w:val="both"/>
      </w:pPr>
      <w: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006A47" w:rsidRDefault="00006A47">
      <w:pPr>
        <w:widowControl w:val="0"/>
        <w:autoSpaceDE w:val="0"/>
        <w:autoSpaceDN w:val="0"/>
        <w:adjustRightInd w:val="0"/>
        <w:ind w:firstLine="540"/>
        <w:jc w:val="both"/>
      </w:pPr>
      <w:r>
        <w:t>168. Особо скоропортящиеся и скоропортящиеся продукты должны храниться в условиях холода (холодильные камеры, холодильники) при температуре от +2 °С до +6 °С.</w:t>
      </w:r>
    </w:p>
    <w:p w:rsidR="00006A47" w:rsidRDefault="00006A47">
      <w:pPr>
        <w:widowControl w:val="0"/>
        <w:autoSpaceDE w:val="0"/>
        <w:autoSpaceDN w:val="0"/>
        <w:adjustRightInd w:val="0"/>
        <w:ind w:firstLine="540"/>
        <w:jc w:val="both"/>
      </w:pPr>
      <w: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006A47" w:rsidRDefault="00006A47">
      <w:pPr>
        <w:widowControl w:val="0"/>
        <w:autoSpaceDE w:val="0"/>
        <w:autoSpaceDN w:val="0"/>
        <w:adjustRightInd w:val="0"/>
        <w:ind w:firstLine="540"/>
        <w:jc w:val="both"/>
      </w:pPr>
      <w:r>
        <w:t>169. Свежие овощи, фрукты и ягоды, квашеные овощи хранятся в сухом, темном вентилируемом помещении или овощехранилище при температуре от +1 °С до +10 °С.</w:t>
      </w:r>
    </w:p>
    <w:p w:rsidR="00006A47" w:rsidRDefault="00006A47">
      <w:pPr>
        <w:widowControl w:val="0"/>
        <w:autoSpaceDE w:val="0"/>
        <w:autoSpaceDN w:val="0"/>
        <w:adjustRightInd w:val="0"/>
        <w:ind w:firstLine="540"/>
        <w:jc w:val="both"/>
      </w:pPr>
      <w:r>
        <w:t>В овощехранилище картофель и овощи закладываются слоем не более 1,5 м. Свежая капуста должна храниться на стеллажах, квашеные овощи - в бочках.</w:t>
      </w:r>
    </w:p>
    <w:p w:rsidR="00006A47" w:rsidRDefault="00006A47">
      <w:pPr>
        <w:widowControl w:val="0"/>
        <w:autoSpaceDE w:val="0"/>
        <w:autoSpaceDN w:val="0"/>
        <w:adjustRightInd w:val="0"/>
        <w:ind w:firstLine="540"/>
        <w:jc w:val="both"/>
      </w:pPr>
      <w:r>
        <w:t xml:space="preserve">При хранении свежих овощей, фруктов и ягод должны выполняться требования по предупреждению распространения </w:t>
      </w:r>
      <w:proofErr w:type="spellStart"/>
      <w:r>
        <w:t>иерсиниозной</w:t>
      </w:r>
      <w:proofErr w:type="spellEnd"/>
      <w: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t>грызунонепроницаемости</w:t>
      </w:r>
      <w:proofErr w:type="spellEnd"/>
      <w:r>
        <w:t xml:space="preserve">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006A47" w:rsidRDefault="00006A47">
      <w:pPr>
        <w:widowControl w:val="0"/>
        <w:autoSpaceDE w:val="0"/>
        <w:autoSpaceDN w:val="0"/>
        <w:adjustRightInd w:val="0"/>
        <w:ind w:firstLine="540"/>
        <w:jc w:val="both"/>
      </w:pPr>
      <w: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006A47" w:rsidRDefault="00006A47">
      <w:pPr>
        <w:widowControl w:val="0"/>
        <w:autoSpaceDE w:val="0"/>
        <w:autoSpaceDN w:val="0"/>
        <w:adjustRightInd w:val="0"/>
        <w:ind w:firstLine="540"/>
        <w:jc w:val="both"/>
      </w:pPr>
      <w:r>
        <w:t>Яйца хранятся в коробах на подтоварниках в сухих помещениях при температуре не выше +20 °С или в холодильнике для сырых пищевых продуктов.</w:t>
      </w:r>
    </w:p>
    <w:p w:rsidR="00006A47" w:rsidRDefault="00006A47">
      <w:pPr>
        <w:widowControl w:val="0"/>
        <w:autoSpaceDE w:val="0"/>
        <w:autoSpaceDN w:val="0"/>
        <w:adjustRightInd w:val="0"/>
        <w:ind w:firstLine="540"/>
        <w:jc w:val="both"/>
      </w:pPr>
      <w:r>
        <w:t>171. Масло сливочное хранится на полках в таре или брусками, завернутыми в пергамент.</w:t>
      </w:r>
    </w:p>
    <w:p w:rsidR="00006A47" w:rsidRDefault="00006A47">
      <w:pPr>
        <w:widowControl w:val="0"/>
        <w:autoSpaceDE w:val="0"/>
        <w:autoSpaceDN w:val="0"/>
        <w:adjustRightInd w:val="0"/>
        <w:ind w:firstLine="540"/>
        <w:jc w:val="both"/>
      </w:pPr>
      <w:r>
        <w:t xml:space="preserve">Сыры </w:t>
      </w:r>
      <w:proofErr w:type="spellStart"/>
      <w:r>
        <w:t>крупнобрусковые</w:t>
      </w:r>
      <w:proofErr w:type="spellEnd"/>
      <w:r>
        <w:t xml:space="preserve"> хранятся на чистых деревянных стеллажах без тары, </w:t>
      </w:r>
      <w:proofErr w:type="spellStart"/>
      <w:r>
        <w:t>мелкобрусковые</w:t>
      </w:r>
      <w:proofErr w:type="spellEnd"/>
      <w: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006A47" w:rsidRDefault="00006A47">
      <w:pPr>
        <w:widowControl w:val="0"/>
        <w:autoSpaceDE w:val="0"/>
        <w:autoSpaceDN w:val="0"/>
        <w:adjustRightInd w:val="0"/>
        <w:ind w:firstLine="540"/>
        <w:jc w:val="both"/>
      </w:pPr>
      <w:r>
        <w:t>Творог, сметана, молоко и кисломолочные напитки хранятся в таре производителя.</w:t>
      </w:r>
    </w:p>
    <w:p w:rsidR="00006A47" w:rsidRDefault="00006A47">
      <w:pPr>
        <w:widowControl w:val="0"/>
        <w:autoSpaceDE w:val="0"/>
        <w:autoSpaceDN w:val="0"/>
        <w:adjustRightInd w:val="0"/>
        <w:ind w:firstLine="540"/>
        <w:jc w:val="both"/>
      </w:pPr>
      <w:r>
        <w:t>172. Сильно пахнущие продукты (сельдь, специи) должны храниться отдельно от остальных продуктов.</w:t>
      </w:r>
    </w:p>
    <w:p w:rsidR="00006A47" w:rsidRDefault="00006A47">
      <w:pPr>
        <w:widowControl w:val="0"/>
        <w:autoSpaceDE w:val="0"/>
        <w:autoSpaceDN w:val="0"/>
        <w:adjustRightInd w:val="0"/>
        <w:ind w:firstLine="540"/>
        <w:jc w:val="both"/>
      </w:pPr>
      <w: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006A47" w:rsidRDefault="00006A47">
      <w:pPr>
        <w:widowControl w:val="0"/>
        <w:autoSpaceDE w:val="0"/>
        <w:autoSpaceDN w:val="0"/>
        <w:adjustRightInd w:val="0"/>
        <w:ind w:firstLine="540"/>
        <w:jc w:val="both"/>
      </w:pPr>
      <w: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6" w:name="Par746"/>
      <w:bookmarkEnd w:id="16"/>
      <w:r>
        <w:rPr>
          <w:b/>
          <w:bCs/>
        </w:rPr>
        <w:t>ГЛАВА 10</w:t>
      </w:r>
    </w:p>
    <w:p w:rsidR="00006A47" w:rsidRDefault="00006A47">
      <w:pPr>
        <w:widowControl w:val="0"/>
        <w:autoSpaceDE w:val="0"/>
        <w:autoSpaceDN w:val="0"/>
        <w:adjustRightInd w:val="0"/>
        <w:jc w:val="center"/>
      </w:pPr>
      <w:r>
        <w:rPr>
          <w:b/>
          <w:bCs/>
        </w:rPr>
        <w:t>ТРЕБОВАНИЯ К ОРГАНИЗАЦИИ ПИТАНИЯ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 xml:space="preserve">175. Питание учащихся в учреждениях образования осуществляется в порядке, </w:t>
      </w:r>
      <w:r>
        <w:lastRenderedPageBreak/>
        <w:t xml:space="preserve">установленном </w:t>
      </w:r>
      <w:hyperlink r:id="rId47" w:history="1">
        <w:r>
          <w:rPr>
            <w:color w:val="0000FF"/>
          </w:rPr>
          <w:t>постановлением</w:t>
        </w:r>
      </w:hyperlink>
      <w: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006A47" w:rsidRDefault="00006A47">
      <w:pPr>
        <w:widowControl w:val="0"/>
        <w:autoSpaceDE w:val="0"/>
        <w:autoSpaceDN w:val="0"/>
        <w:adjustRightInd w:val="0"/>
        <w:ind w:firstLine="540"/>
        <w:jc w:val="both"/>
      </w:pPr>
      <w: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006A47" w:rsidRDefault="00006A47">
      <w:pPr>
        <w:widowControl w:val="0"/>
        <w:autoSpaceDE w:val="0"/>
        <w:autoSpaceDN w:val="0"/>
        <w:adjustRightInd w:val="0"/>
        <w:ind w:firstLine="540"/>
        <w:jc w:val="both"/>
      </w:pPr>
      <w:r>
        <w:t>Учащиеся учреждений образования должны получать пищу каждые 3,5 - 4 часа.</w:t>
      </w:r>
    </w:p>
    <w:p w:rsidR="00006A47" w:rsidRDefault="00006A47">
      <w:pPr>
        <w:widowControl w:val="0"/>
        <w:autoSpaceDE w:val="0"/>
        <w:autoSpaceDN w:val="0"/>
        <w:adjustRightInd w:val="0"/>
        <w:ind w:firstLine="540"/>
        <w:jc w:val="both"/>
      </w:pPr>
      <w: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006A47" w:rsidRDefault="00006A47">
      <w:pPr>
        <w:widowControl w:val="0"/>
        <w:autoSpaceDE w:val="0"/>
        <w:autoSpaceDN w:val="0"/>
        <w:adjustRightInd w:val="0"/>
        <w:ind w:firstLine="540"/>
        <w:jc w:val="both"/>
      </w:pPr>
      <w:r>
        <w:t>Учащиеся в санаторных школах-интернатах должны получать пятиразовое питание, в общежитиях учреждений образования - четырехразовое питание.</w:t>
      </w:r>
    </w:p>
    <w:p w:rsidR="00006A47" w:rsidRDefault="00006A47">
      <w:pPr>
        <w:widowControl w:val="0"/>
        <w:autoSpaceDE w:val="0"/>
        <w:autoSpaceDN w:val="0"/>
        <w:adjustRightInd w:val="0"/>
        <w:ind w:firstLine="540"/>
        <w:jc w:val="both"/>
      </w:pPr>
      <w: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006A47" w:rsidRDefault="00006A47">
      <w:pPr>
        <w:widowControl w:val="0"/>
        <w:autoSpaceDE w:val="0"/>
        <w:autoSpaceDN w:val="0"/>
        <w:adjustRightInd w:val="0"/>
        <w:ind w:firstLine="540"/>
        <w:jc w:val="both"/>
      </w:pPr>
      <w: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006A47" w:rsidRDefault="00006A47">
      <w:pPr>
        <w:widowControl w:val="0"/>
        <w:autoSpaceDE w:val="0"/>
        <w:autoSpaceDN w:val="0"/>
        <w:adjustRightInd w:val="0"/>
        <w:ind w:firstLine="540"/>
        <w:jc w:val="both"/>
      </w:pPr>
      <w:r>
        <w:t>176. Для организации горячего питания учащихся в учреждении образования могут использоваться различные формы обслуживания:</w:t>
      </w:r>
    </w:p>
    <w:p w:rsidR="00006A47" w:rsidRDefault="00006A47">
      <w:pPr>
        <w:widowControl w:val="0"/>
        <w:autoSpaceDE w:val="0"/>
        <w:autoSpaceDN w:val="0"/>
        <w:adjustRightInd w:val="0"/>
        <w:ind w:firstLine="540"/>
        <w:jc w:val="both"/>
      </w:pPr>
      <w:r>
        <w:t>предварительное накрытие столов;</w:t>
      </w:r>
    </w:p>
    <w:p w:rsidR="00006A47" w:rsidRDefault="00006A47">
      <w:pPr>
        <w:widowControl w:val="0"/>
        <w:autoSpaceDE w:val="0"/>
        <w:autoSpaceDN w:val="0"/>
        <w:adjustRightInd w:val="0"/>
        <w:ind w:firstLine="540"/>
        <w:jc w:val="both"/>
      </w:pPr>
      <w:r>
        <w:t>предварительный заказ блюд по меню завтрашнего дня для учащихся 5 - 11-х классов;</w:t>
      </w:r>
    </w:p>
    <w:p w:rsidR="00006A47" w:rsidRDefault="00006A47">
      <w:pPr>
        <w:widowControl w:val="0"/>
        <w:autoSpaceDE w:val="0"/>
        <w:autoSpaceDN w:val="0"/>
        <w:adjustRightInd w:val="0"/>
        <w:ind w:firstLine="540"/>
        <w:jc w:val="both"/>
      </w:pPr>
      <w:r>
        <w:t>использование элементов шведского стола и иные.</w:t>
      </w:r>
    </w:p>
    <w:p w:rsidR="00006A47" w:rsidRDefault="00006A47">
      <w:pPr>
        <w:widowControl w:val="0"/>
        <w:autoSpaceDE w:val="0"/>
        <w:autoSpaceDN w:val="0"/>
        <w:adjustRightInd w:val="0"/>
        <w:ind w:firstLine="540"/>
        <w:jc w:val="both"/>
      </w:pPr>
      <w:r>
        <w:t>Для предоставления дополнительного питания может быть организована работа школьных кафе и кафетериев, буфетов.</w:t>
      </w:r>
    </w:p>
    <w:p w:rsidR="00006A47" w:rsidRDefault="00006A47">
      <w:pPr>
        <w:widowControl w:val="0"/>
        <w:autoSpaceDE w:val="0"/>
        <w:autoSpaceDN w:val="0"/>
        <w:adjustRightInd w:val="0"/>
        <w:ind w:firstLine="540"/>
        <w:jc w:val="both"/>
      </w:pPr>
      <w: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ar1382" w:history="1">
        <w:r>
          <w:rPr>
            <w:color w:val="0000FF"/>
          </w:rPr>
          <w:t>приложению 10</w:t>
        </w:r>
      </w:hyperlink>
      <w: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006A47" w:rsidRDefault="00006A47">
      <w:pPr>
        <w:widowControl w:val="0"/>
        <w:autoSpaceDE w:val="0"/>
        <w:autoSpaceDN w:val="0"/>
        <w:adjustRightInd w:val="0"/>
        <w:ind w:firstLine="540"/>
        <w:jc w:val="both"/>
      </w:pPr>
      <w:r>
        <w:t xml:space="preserve">Ограничивается реализация в буфете отдельных мучных блюд (пиццы или </w:t>
      </w:r>
      <w:proofErr w:type="spellStart"/>
      <w:r>
        <w:t>смаженок</w:t>
      </w:r>
      <w:proofErr w:type="spellEnd"/>
      <w:r>
        <w:t xml:space="preserve"> или сосисок в тесте) до не более двух раз в неделю.</w:t>
      </w:r>
    </w:p>
    <w:p w:rsidR="00006A47" w:rsidRDefault="00006A47">
      <w:pPr>
        <w:widowControl w:val="0"/>
        <w:autoSpaceDE w:val="0"/>
        <w:autoSpaceDN w:val="0"/>
        <w:adjustRightInd w:val="0"/>
        <w:jc w:val="both"/>
      </w:pPr>
      <w:r>
        <w:t xml:space="preserve">(часть четвертая п. 176 введена </w:t>
      </w:r>
      <w:hyperlink r:id="rId48" w:history="1">
        <w:r>
          <w:rPr>
            <w:color w:val="0000FF"/>
          </w:rPr>
          <w:t>постановлением</w:t>
        </w:r>
      </w:hyperlink>
      <w:r>
        <w:t xml:space="preserve"> Минздрава от 29.07.2014 N 63)</w:t>
      </w:r>
    </w:p>
    <w:p w:rsidR="00006A47" w:rsidRDefault="00006A47">
      <w:pPr>
        <w:widowControl w:val="0"/>
        <w:autoSpaceDE w:val="0"/>
        <w:autoSpaceDN w:val="0"/>
        <w:adjustRightInd w:val="0"/>
        <w:ind w:firstLine="540"/>
        <w:jc w:val="both"/>
      </w:pPr>
      <w:r>
        <w:t>В буфете должны быть условия для подогрева кулинарных изделий.</w:t>
      </w:r>
    </w:p>
    <w:p w:rsidR="00006A47" w:rsidRDefault="00006A47">
      <w:pPr>
        <w:widowControl w:val="0"/>
        <w:autoSpaceDE w:val="0"/>
        <w:autoSpaceDN w:val="0"/>
        <w:adjustRightInd w:val="0"/>
        <w:jc w:val="both"/>
      </w:pPr>
      <w:r>
        <w:t xml:space="preserve">(часть пятая п. 176 введена </w:t>
      </w:r>
      <w:hyperlink r:id="rId49" w:history="1">
        <w:r>
          <w:rPr>
            <w:color w:val="0000FF"/>
          </w:rPr>
          <w:t>постановлением</w:t>
        </w:r>
      </w:hyperlink>
      <w:r>
        <w:t xml:space="preserve"> Минздрава от 29.07.2014 N 63)</w:t>
      </w:r>
    </w:p>
    <w:p w:rsidR="00006A47" w:rsidRDefault="00006A47">
      <w:pPr>
        <w:widowControl w:val="0"/>
        <w:autoSpaceDE w:val="0"/>
        <w:autoSpaceDN w:val="0"/>
        <w:adjustRightInd w:val="0"/>
        <w:ind w:firstLine="540"/>
        <w:jc w:val="both"/>
      </w:pPr>
      <w: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006A47" w:rsidRDefault="00006A47">
      <w:pPr>
        <w:widowControl w:val="0"/>
        <w:autoSpaceDE w:val="0"/>
        <w:autoSpaceDN w:val="0"/>
        <w:adjustRightInd w:val="0"/>
        <w:ind w:firstLine="540"/>
        <w:jc w:val="both"/>
      </w:pPr>
      <w: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006A47" w:rsidRDefault="00006A47">
      <w:pPr>
        <w:widowControl w:val="0"/>
        <w:autoSpaceDE w:val="0"/>
        <w:autoSpaceDN w:val="0"/>
        <w:adjustRightInd w:val="0"/>
        <w:ind w:firstLine="540"/>
        <w:jc w:val="both"/>
      </w:pPr>
      <w:r>
        <w:t xml:space="preserve">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w:t>
      </w:r>
      <w:proofErr w:type="spellStart"/>
      <w:r>
        <w:t>холодовой</w:t>
      </w:r>
      <w:proofErr w:type="spellEnd"/>
      <w:r>
        <w:t xml:space="preserve"> цепи от момента замораживания до дефростации или приготовления блюд;</w:t>
      </w:r>
    </w:p>
    <w:p w:rsidR="00006A47" w:rsidRDefault="00006A47">
      <w:pPr>
        <w:widowControl w:val="0"/>
        <w:autoSpaceDE w:val="0"/>
        <w:autoSpaceDN w:val="0"/>
        <w:adjustRightInd w:val="0"/>
        <w:ind w:firstLine="540"/>
        <w:jc w:val="both"/>
      </w:pPr>
      <w: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006A47" w:rsidRDefault="00006A47">
      <w:pPr>
        <w:widowControl w:val="0"/>
        <w:autoSpaceDE w:val="0"/>
        <w:autoSpaceDN w:val="0"/>
        <w:adjustRightInd w:val="0"/>
        <w:ind w:firstLine="540"/>
        <w:jc w:val="both"/>
      </w:pPr>
      <w: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006A47" w:rsidRDefault="00006A47">
      <w:pPr>
        <w:widowControl w:val="0"/>
        <w:autoSpaceDE w:val="0"/>
        <w:autoSpaceDN w:val="0"/>
        <w:adjustRightInd w:val="0"/>
        <w:ind w:firstLine="540"/>
        <w:jc w:val="both"/>
      </w:pPr>
      <w:r>
        <w:lastRenderedPageBreak/>
        <w:t xml:space="preserve">По обращении в органы и учреждения </w:t>
      </w:r>
      <w:proofErr w:type="spellStart"/>
      <w:r>
        <w:t>госсаннадзора</w:t>
      </w:r>
      <w:proofErr w:type="spellEnd"/>
      <w: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006A47" w:rsidRDefault="00006A47">
      <w:pPr>
        <w:widowControl w:val="0"/>
        <w:autoSpaceDE w:val="0"/>
        <w:autoSpaceDN w:val="0"/>
        <w:adjustRightInd w:val="0"/>
        <w:ind w:firstLine="540"/>
        <w:jc w:val="both"/>
      </w:pPr>
      <w: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006A47" w:rsidRDefault="00006A47">
      <w:pPr>
        <w:widowControl w:val="0"/>
        <w:autoSpaceDE w:val="0"/>
        <w:autoSpaceDN w:val="0"/>
        <w:adjustRightInd w:val="0"/>
        <w:ind w:firstLine="540"/>
        <w:jc w:val="both"/>
      </w:pPr>
      <w: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006A47" w:rsidRDefault="00006A47">
      <w:pPr>
        <w:widowControl w:val="0"/>
        <w:autoSpaceDE w:val="0"/>
        <w:autoSpaceDN w:val="0"/>
        <w:adjustRightInd w:val="0"/>
        <w:ind w:firstLine="540"/>
        <w:jc w:val="both"/>
      </w:pPr>
      <w:r>
        <w:t>Примерные двухнедельные рационы питания разрабатываются с учетом:</w:t>
      </w:r>
    </w:p>
    <w:p w:rsidR="00006A47" w:rsidRDefault="00006A47">
      <w:pPr>
        <w:widowControl w:val="0"/>
        <w:autoSpaceDE w:val="0"/>
        <w:autoSpaceDN w:val="0"/>
        <w:adjustRightInd w:val="0"/>
        <w:ind w:firstLine="540"/>
        <w:jc w:val="both"/>
      </w:pPr>
      <w: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006A47" w:rsidRDefault="00006A47">
      <w:pPr>
        <w:widowControl w:val="0"/>
        <w:autoSpaceDE w:val="0"/>
        <w:autoSpaceDN w:val="0"/>
        <w:adjustRightInd w:val="0"/>
        <w:ind w:firstLine="540"/>
        <w:jc w:val="both"/>
      </w:pPr>
      <w:r>
        <w:t>установленных актами законодательства норм питания для соответствующих категорий учащихся (далее - Нормы питания);</w:t>
      </w:r>
    </w:p>
    <w:p w:rsidR="00006A47" w:rsidRDefault="00006A47">
      <w:pPr>
        <w:widowControl w:val="0"/>
        <w:autoSpaceDE w:val="0"/>
        <w:autoSpaceDN w:val="0"/>
        <w:adjustRightInd w:val="0"/>
        <w:ind w:firstLine="540"/>
        <w:jc w:val="both"/>
      </w:pPr>
      <w:r>
        <w:t>сезонности (летне-осенний, зимне-весенний периоды);</w:t>
      </w:r>
    </w:p>
    <w:p w:rsidR="00006A47" w:rsidRDefault="00006A47">
      <w:pPr>
        <w:widowControl w:val="0"/>
        <w:autoSpaceDE w:val="0"/>
        <w:autoSpaceDN w:val="0"/>
        <w:adjustRightInd w:val="0"/>
        <w:ind w:firstLine="540"/>
        <w:jc w:val="both"/>
      </w:pPr>
      <w:r>
        <w:t xml:space="preserve">рекомендуемого объема (массы) блюд на один прием согласно </w:t>
      </w:r>
      <w:hyperlink w:anchor="Par1531" w:history="1">
        <w:r>
          <w:rPr>
            <w:color w:val="0000FF"/>
          </w:rPr>
          <w:t>приложению 11</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006A47" w:rsidRDefault="00006A47">
      <w:pPr>
        <w:widowControl w:val="0"/>
        <w:autoSpaceDE w:val="0"/>
        <w:autoSpaceDN w:val="0"/>
        <w:adjustRightInd w:val="0"/>
        <w:ind w:firstLine="540"/>
        <w:jc w:val="both"/>
      </w:pPr>
      <w: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006A47" w:rsidRDefault="00006A47">
      <w:pPr>
        <w:widowControl w:val="0"/>
        <w:autoSpaceDE w:val="0"/>
        <w:autoSpaceDN w:val="0"/>
        <w:adjustRightInd w:val="0"/>
        <w:ind w:firstLine="540"/>
        <w:jc w:val="both"/>
      </w:pPr>
      <w: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006A47" w:rsidRDefault="00006A47">
      <w:pPr>
        <w:widowControl w:val="0"/>
        <w:autoSpaceDE w:val="0"/>
        <w:autoSpaceDN w:val="0"/>
        <w:adjustRightInd w:val="0"/>
        <w:ind w:firstLine="540"/>
        <w:jc w:val="both"/>
      </w:pPr>
      <w:r>
        <w:t>182. Питание учащихся должно быть щадящим по химическому составу и способам приготовления:</w:t>
      </w:r>
    </w:p>
    <w:p w:rsidR="00006A47" w:rsidRDefault="00006A47">
      <w:pPr>
        <w:widowControl w:val="0"/>
        <w:autoSpaceDE w:val="0"/>
        <w:autoSpaceDN w:val="0"/>
        <w:adjustRightInd w:val="0"/>
        <w:ind w:firstLine="540"/>
        <w:jc w:val="both"/>
      </w:pPr>
      <w:r>
        <w:t>колбасы и сосиски вареные используются высшего и первого сортов не более 2 раз в неделю, при одноразовом приеме пищи - не более 1 раза в неделю;</w:t>
      </w:r>
    </w:p>
    <w:p w:rsidR="00006A47" w:rsidRDefault="00006A47">
      <w:pPr>
        <w:widowControl w:val="0"/>
        <w:autoSpaceDE w:val="0"/>
        <w:autoSpaceDN w:val="0"/>
        <w:adjustRightInd w:val="0"/>
        <w:ind w:firstLine="540"/>
        <w:jc w:val="both"/>
      </w:pPr>
      <w: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006A47" w:rsidRDefault="00006A47">
      <w:pPr>
        <w:widowControl w:val="0"/>
        <w:autoSpaceDE w:val="0"/>
        <w:autoSpaceDN w:val="0"/>
        <w:adjustRightInd w:val="0"/>
        <w:ind w:firstLine="540"/>
        <w:jc w:val="both"/>
      </w:pPr>
      <w:r>
        <w:t>кондитерские изделия используются богатые пектином (зефир, мармелад, джем);</w:t>
      </w:r>
    </w:p>
    <w:p w:rsidR="00006A47" w:rsidRDefault="00006A47">
      <w:pPr>
        <w:widowControl w:val="0"/>
        <w:autoSpaceDE w:val="0"/>
        <w:autoSpaceDN w:val="0"/>
        <w:adjustRightInd w:val="0"/>
        <w:ind w:firstLine="540"/>
        <w:jc w:val="both"/>
      </w:pPr>
      <w:r>
        <w:t>для приготовления блюд должна использоваться йодированная соль;</w:t>
      </w:r>
    </w:p>
    <w:p w:rsidR="00006A47" w:rsidRDefault="00006A47">
      <w:pPr>
        <w:widowControl w:val="0"/>
        <w:autoSpaceDE w:val="0"/>
        <w:autoSpaceDN w:val="0"/>
        <w:adjustRightInd w:val="0"/>
        <w:ind w:firstLine="540"/>
        <w:jc w:val="both"/>
      </w:pPr>
      <w:r>
        <w:t>в рационы питания не включаются одноименные блюда в течение двух дней подряд;</w:t>
      </w:r>
    </w:p>
    <w:p w:rsidR="00006A47" w:rsidRDefault="00006A47">
      <w:pPr>
        <w:widowControl w:val="0"/>
        <w:autoSpaceDE w:val="0"/>
        <w:autoSpaceDN w:val="0"/>
        <w:adjustRightInd w:val="0"/>
        <w:ind w:firstLine="540"/>
        <w:jc w:val="both"/>
      </w:pPr>
      <w: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006A47" w:rsidRDefault="00006A47">
      <w:pPr>
        <w:widowControl w:val="0"/>
        <w:autoSpaceDE w:val="0"/>
        <w:autoSpaceDN w:val="0"/>
        <w:adjustRightInd w:val="0"/>
        <w:ind w:firstLine="540"/>
        <w:jc w:val="both"/>
      </w:pPr>
      <w: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006A47" w:rsidRDefault="00006A47">
      <w:pPr>
        <w:widowControl w:val="0"/>
        <w:autoSpaceDE w:val="0"/>
        <w:autoSpaceDN w:val="0"/>
        <w:adjustRightInd w:val="0"/>
        <w:ind w:firstLine="540"/>
        <w:jc w:val="both"/>
      </w:pPr>
      <w: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006A47" w:rsidRDefault="00006A47">
      <w:pPr>
        <w:widowControl w:val="0"/>
        <w:autoSpaceDE w:val="0"/>
        <w:autoSpaceDN w:val="0"/>
        <w:adjustRightInd w:val="0"/>
        <w:ind w:firstLine="540"/>
        <w:jc w:val="both"/>
      </w:pPr>
      <w:r>
        <w:t xml:space="preserve">Сведения об учащихся, нуждающихся в лечебном (диетическом) питании, подаются </w:t>
      </w:r>
      <w:r>
        <w:lastRenderedPageBreak/>
        <w:t>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006A47" w:rsidRDefault="00006A47">
      <w:pPr>
        <w:widowControl w:val="0"/>
        <w:autoSpaceDE w:val="0"/>
        <w:autoSpaceDN w:val="0"/>
        <w:adjustRightInd w:val="0"/>
        <w:ind w:firstLine="540"/>
        <w:jc w:val="both"/>
      </w:pPr>
      <w:r>
        <w:t>В пищеблоке должны быть созданы условия для приготовления лечебного (диетического) питания учащихся.</w:t>
      </w:r>
    </w:p>
    <w:p w:rsidR="00006A47" w:rsidRDefault="00006A47">
      <w:pPr>
        <w:widowControl w:val="0"/>
        <w:autoSpaceDE w:val="0"/>
        <w:autoSpaceDN w:val="0"/>
        <w:adjustRightInd w:val="0"/>
        <w:ind w:firstLine="540"/>
        <w:jc w:val="both"/>
      </w:pPr>
      <w: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006A47" w:rsidRDefault="00006A47">
      <w:pPr>
        <w:widowControl w:val="0"/>
        <w:autoSpaceDE w:val="0"/>
        <w:autoSpaceDN w:val="0"/>
        <w:adjustRightInd w:val="0"/>
        <w:ind w:firstLine="540"/>
        <w:jc w:val="both"/>
      </w:pPr>
      <w: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006A47" w:rsidRDefault="00006A47">
      <w:pPr>
        <w:widowControl w:val="0"/>
        <w:autoSpaceDE w:val="0"/>
        <w:autoSpaceDN w:val="0"/>
        <w:adjustRightInd w:val="0"/>
        <w:ind w:firstLine="540"/>
        <w:jc w:val="both"/>
      </w:pPr>
      <w:r>
        <w:t>С-витаминизация блюд проводится медицинским работником или заведующим производством (ответственным поваром) пищеблока.</w:t>
      </w:r>
    </w:p>
    <w:p w:rsidR="00006A47" w:rsidRDefault="00006A47">
      <w:pPr>
        <w:widowControl w:val="0"/>
        <w:autoSpaceDE w:val="0"/>
        <w:autoSpaceDN w:val="0"/>
        <w:adjustRightInd w:val="0"/>
        <w:ind w:firstLine="540"/>
        <w:jc w:val="both"/>
      </w:pPr>
      <w:r>
        <w:t>Витаминизация компотов проводится после их охлаждения до температуры 12 - 15 °С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006A47" w:rsidRDefault="00006A47">
      <w:pPr>
        <w:widowControl w:val="0"/>
        <w:autoSpaceDE w:val="0"/>
        <w:autoSpaceDN w:val="0"/>
        <w:adjustRightInd w:val="0"/>
        <w:ind w:firstLine="540"/>
        <w:jc w:val="both"/>
      </w:pPr>
      <w: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006A47" w:rsidRDefault="00006A47">
      <w:pPr>
        <w:widowControl w:val="0"/>
        <w:autoSpaceDE w:val="0"/>
        <w:autoSpaceDN w:val="0"/>
        <w:adjustRightInd w:val="0"/>
        <w:ind w:firstLine="540"/>
        <w:jc w:val="both"/>
      </w:pPr>
      <w:r>
        <w:t xml:space="preserve">185. Качество готовой пищи должно ежедневно проверяться </w:t>
      </w:r>
      <w:proofErr w:type="spellStart"/>
      <w:r>
        <w:t>бракеражной</w:t>
      </w:r>
      <w:proofErr w:type="spellEnd"/>
      <w: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w:t>
      </w:r>
      <w:proofErr w:type="spellStart"/>
      <w:r>
        <w:t>бракеражном</w:t>
      </w:r>
      <w:proofErr w:type="spellEnd"/>
      <w:r>
        <w:t xml:space="preserve">) по форме согласно </w:t>
      </w:r>
      <w:hyperlink w:anchor="Par1587" w:history="1">
        <w:r>
          <w:rPr>
            <w:color w:val="0000FF"/>
          </w:rPr>
          <w:t>приложению 12</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 xml:space="preserve">В состав </w:t>
      </w:r>
      <w:proofErr w:type="spellStart"/>
      <w:r>
        <w:t>бракеражной</w:t>
      </w:r>
      <w:proofErr w:type="spellEnd"/>
      <w: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006A47" w:rsidRDefault="00006A47">
      <w:pPr>
        <w:widowControl w:val="0"/>
        <w:autoSpaceDE w:val="0"/>
        <w:autoSpaceDN w:val="0"/>
        <w:adjustRightInd w:val="0"/>
        <w:ind w:firstLine="540"/>
        <w:jc w:val="both"/>
      </w:pPr>
      <w:r>
        <w:t>186. Ежедневно в учреждениях образования должен осуществляться отбор суточных проб каждого приготовленного блюда.</w:t>
      </w:r>
    </w:p>
    <w:p w:rsidR="00006A47" w:rsidRDefault="00006A47">
      <w:pPr>
        <w:widowControl w:val="0"/>
        <w:autoSpaceDE w:val="0"/>
        <w:autoSpaceDN w:val="0"/>
        <w:adjustRightInd w:val="0"/>
        <w:ind w:firstLine="540"/>
        <w:jc w:val="both"/>
      </w:pPr>
      <w:r>
        <w:t>Допускается не отбирать суточную пробу приготовленных блюд от партии менее 30 порций.</w:t>
      </w:r>
    </w:p>
    <w:p w:rsidR="00006A47" w:rsidRDefault="00006A47">
      <w:pPr>
        <w:widowControl w:val="0"/>
        <w:autoSpaceDE w:val="0"/>
        <w:autoSpaceDN w:val="0"/>
        <w:adjustRightInd w:val="0"/>
        <w:ind w:firstLine="540"/>
        <w:jc w:val="both"/>
      </w:pPr>
      <w: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006A47" w:rsidRDefault="00006A47">
      <w:pPr>
        <w:widowControl w:val="0"/>
        <w:autoSpaceDE w:val="0"/>
        <w:autoSpaceDN w:val="0"/>
        <w:adjustRightInd w:val="0"/>
        <w:ind w:firstLine="540"/>
        <w:jc w:val="both"/>
      </w:pPr>
      <w: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006A47" w:rsidRDefault="00006A47">
      <w:pPr>
        <w:widowControl w:val="0"/>
        <w:autoSpaceDE w:val="0"/>
        <w:autoSpaceDN w:val="0"/>
        <w:adjustRightInd w:val="0"/>
        <w:ind w:firstLine="540"/>
        <w:jc w:val="both"/>
      </w:pPr>
      <w:r>
        <w:t>Суточные пробы приготовленных блюд хранятся в холодильнике для готовой продукции в течение 24 часов при температуре от +2 °С до +6 °С.</w:t>
      </w:r>
    </w:p>
    <w:p w:rsidR="00006A47" w:rsidRDefault="00006A47">
      <w:pPr>
        <w:widowControl w:val="0"/>
        <w:autoSpaceDE w:val="0"/>
        <w:autoSpaceDN w:val="0"/>
        <w:adjustRightInd w:val="0"/>
        <w:ind w:firstLine="540"/>
        <w:jc w:val="both"/>
      </w:pPr>
      <w: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006A47" w:rsidRDefault="00006A47">
      <w:pPr>
        <w:widowControl w:val="0"/>
        <w:autoSpaceDE w:val="0"/>
        <w:autoSpaceDN w:val="0"/>
        <w:adjustRightInd w:val="0"/>
        <w:ind w:firstLine="540"/>
        <w:jc w:val="both"/>
      </w:pPr>
      <w:r>
        <w:t xml:space="preserve">187. В обеденных залах для подачи хлеба используются хлебницы или пирожковые тарелки, для салатов - салатники (одно-, </w:t>
      </w:r>
      <w:proofErr w:type="spellStart"/>
      <w:r>
        <w:t>многопорционные</w:t>
      </w:r>
      <w:proofErr w:type="spellEnd"/>
      <w:r>
        <w:t>) или закусочные тарелки. Обязательно наличие бумажных салфеток.</w:t>
      </w:r>
    </w:p>
    <w:p w:rsidR="00006A47" w:rsidRDefault="00006A47">
      <w:pPr>
        <w:widowControl w:val="0"/>
        <w:autoSpaceDE w:val="0"/>
        <w:autoSpaceDN w:val="0"/>
        <w:adjustRightInd w:val="0"/>
        <w:ind w:firstLine="540"/>
        <w:jc w:val="both"/>
      </w:pPr>
      <w:r>
        <w:t>Для раздачи супов могут использоваться супницы (на каждый обеденный стол), горячих напитков - чайники.</w:t>
      </w:r>
    </w:p>
    <w:p w:rsidR="00006A47" w:rsidRDefault="00006A47">
      <w:pPr>
        <w:widowControl w:val="0"/>
        <w:autoSpaceDE w:val="0"/>
        <w:autoSpaceDN w:val="0"/>
        <w:adjustRightInd w:val="0"/>
        <w:ind w:firstLine="540"/>
        <w:jc w:val="both"/>
      </w:pPr>
      <w:r>
        <w:t>При раздаче пищи горячие блюда должны иметь температуру +50 °С (оптимальная), холодные напитки должны быть комнатной температуры, но не ниже +16 °С, закуски (салаты) - +14 - +16 °С.</w:t>
      </w:r>
    </w:p>
    <w:p w:rsidR="00006A47" w:rsidRDefault="00006A47">
      <w:pPr>
        <w:widowControl w:val="0"/>
        <w:autoSpaceDE w:val="0"/>
        <w:autoSpaceDN w:val="0"/>
        <w:adjustRightInd w:val="0"/>
        <w:ind w:firstLine="540"/>
        <w:jc w:val="both"/>
      </w:pPr>
      <w:r>
        <w:t>188. При кулинарной обработке пищевых продуктов необходимо выполнять следующие требования:</w:t>
      </w:r>
    </w:p>
    <w:p w:rsidR="00006A47" w:rsidRDefault="00006A47">
      <w:pPr>
        <w:widowControl w:val="0"/>
        <w:autoSpaceDE w:val="0"/>
        <w:autoSpaceDN w:val="0"/>
        <w:adjustRightInd w:val="0"/>
        <w:ind w:firstLine="540"/>
        <w:jc w:val="both"/>
      </w:pPr>
      <w:r>
        <w:t>188.1. пища должна готовиться на каждый прием пищи и реализовываться в течение не более двух часов с момента приготовления.</w:t>
      </w:r>
    </w:p>
    <w:p w:rsidR="00006A47" w:rsidRDefault="00006A47">
      <w:pPr>
        <w:widowControl w:val="0"/>
        <w:autoSpaceDE w:val="0"/>
        <w:autoSpaceDN w:val="0"/>
        <w:adjustRightInd w:val="0"/>
        <w:ind w:firstLine="540"/>
        <w:jc w:val="both"/>
      </w:pPr>
      <w:r>
        <w:t xml:space="preserve">Готовая горячая пища должна храниться на электроплите или </w:t>
      </w:r>
      <w:proofErr w:type="spellStart"/>
      <w:r>
        <w:t>электромармите</w:t>
      </w:r>
      <w:proofErr w:type="spellEnd"/>
      <w:r>
        <w:t>;</w:t>
      </w:r>
    </w:p>
    <w:p w:rsidR="00006A47" w:rsidRDefault="00006A47">
      <w:pPr>
        <w:widowControl w:val="0"/>
        <w:autoSpaceDE w:val="0"/>
        <w:autoSpaceDN w:val="0"/>
        <w:adjustRightInd w:val="0"/>
        <w:ind w:firstLine="540"/>
        <w:jc w:val="both"/>
      </w:pPr>
      <w: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006A47" w:rsidRDefault="00006A47">
      <w:pPr>
        <w:widowControl w:val="0"/>
        <w:autoSpaceDE w:val="0"/>
        <w:autoSpaceDN w:val="0"/>
        <w:adjustRightInd w:val="0"/>
        <w:ind w:firstLine="540"/>
        <w:jc w:val="both"/>
      </w:pPr>
      <w:r>
        <w:lastRenderedPageBreak/>
        <w:t>188.3. мясо (птица) размораживается в мясо-рыбном цехе на воздухе при комнатной температуре.</w:t>
      </w:r>
    </w:p>
    <w:p w:rsidR="00006A47" w:rsidRDefault="00006A47">
      <w:pPr>
        <w:widowControl w:val="0"/>
        <w:autoSpaceDE w:val="0"/>
        <w:autoSpaceDN w:val="0"/>
        <w:adjustRightInd w:val="0"/>
        <w:ind w:firstLine="540"/>
        <w:jc w:val="both"/>
      </w:pPr>
      <w:r>
        <w:t>Рыба размораживается в мясо-рыбном цехе на воздухе при комнатной температуре или в холодной воде (кроме рыбного филе) с температурой не выше +12 °С из расчета 2 л на 1 кг рыбы с добавлением соли (7 - 10 г на 1 л).</w:t>
      </w:r>
    </w:p>
    <w:p w:rsidR="00006A47" w:rsidRDefault="00006A47">
      <w:pPr>
        <w:widowControl w:val="0"/>
        <w:autoSpaceDE w:val="0"/>
        <w:autoSpaceDN w:val="0"/>
        <w:adjustRightInd w:val="0"/>
        <w:ind w:firstLine="540"/>
        <w:jc w:val="both"/>
      </w:pPr>
      <w:r>
        <w:t>Замораживание охлажденных или повторное замораживание размороженных мяса (птицы), рыбы запрещается;</w:t>
      </w:r>
    </w:p>
    <w:p w:rsidR="00006A47" w:rsidRDefault="00006A47">
      <w:pPr>
        <w:widowControl w:val="0"/>
        <w:autoSpaceDE w:val="0"/>
        <w:autoSpaceDN w:val="0"/>
        <w:adjustRightInd w:val="0"/>
        <w:ind w:firstLine="540"/>
        <w:jc w:val="both"/>
      </w:pPr>
      <w:r>
        <w:t>188.4. индивидуальная упаковка консервированных продуктов промывается проточной водой или протирается ветошью;</w:t>
      </w:r>
    </w:p>
    <w:p w:rsidR="00006A47" w:rsidRDefault="00006A47">
      <w:pPr>
        <w:widowControl w:val="0"/>
        <w:autoSpaceDE w:val="0"/>
        <w:autoSpaceDN w:val="0"/>
        <w:adjustRightInd w:val="0"/>
        <w:ind w:firstLine="540"/>
        <w:jc w:val="both"/>
      </w:pPr>
      <w:r>
        <w:t>188.5. очищенные сырые овощи могут храниться в подсоленной воде не более чем 1,5 часа.</w:t>
      </w:r>
    </w:p>
    <w:p w:rsidR="00006A47" w:rsidRDefault="00006A47">
      <w:pPr>
        <w:widowControl w:val="0"/>
        <w:autoSpaceDE w:val="0"/>
        <w:autoSpaceDN w:val="0"/>
        <w:adjustRightInd w:val="0"/>
        <w:ind w:firstLine="540"/>
        <w:jc w:val="both"/>
      </w:pPr>
      <w:r>
        <w:t>Овощи, предназначенные для салатов, варятся в неочищенном виде.</w:t>
      </w:r>
    </w:p>
    <w:p w:rsidR="00006A47" w:rsidRDefault="00006A47">
      <w:pPr>
        <w:widowControl w:val="0"/>
        <w:autoSpaceDE w:val="0"/>
        <w:autoSpaceDN w:val="0"/>
        <w:adjustRightInd w:val="0"/>
        <w:ind w:firstLine="540"/>
        <w:jc w:val="both"/>
      </w:pPr>
      <w:r>
        <w:t>Неочищенные отварные овощи могут храниться не более 6 часов при температуре от +2 °С до +6 °С, очищенные отварные овощи - не более 2 часов;</w:t>
      </w:r>
    </w:p>
    <w:p w:rsidR="00006A47" w:rsidRDefault="00006A47">
      <w:pPr>
        <w:widowControl w:val="0"/>
        <w:autoSpaceDE w:val="0"/>
        <w:autoSpaceDN w:val="0"/>
        <w:adjustRightInd w:val="0"/>
        <w:ind w:firstLine="540"/>
        <w:jc w:val="both"/>
      </w:pPr>
      <w: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t>бланшировкой</w:t>
      </w:r>
      <w:proofErr w:type="spellEnd"/>
      <w:r>
        <w:t xml:space="preserve"> разрезаются на 2 - 4 части.</w:t>
      </w:r>
    </w:p>
    <w:p w:rsidR="00006A47" w:rsidRDefault="00006A47">
      <w:pPr>
        <w:widowControl w:val="0"/>
        <w:autoSpaceDE w:val="0"/>
        <w:autoSpaceDN w:val="0"/>
        <w:adjustRightInd w:val="0"/>
        <w:ind w:firstLine="540"/>
        <w:jc w:val="both"/>
      </w:pPr>
      <w:r>
        <w:t>Салаты перед заправкой должны храниться при температуре от +2 °С до +6 °С.</w:t>
      </w:r>
    </w:p>
    <w:p w:rsidR="00006A47" w:rsidRDefault="00006A47">
      <w:pPr>
        <w:widowControl w:val="0"/>
        <w:autoSpaceDE w:val="0"/>
        <w:autoSpaceDN w:val="0"/>
        <w:adjustRightInd w:val="0"/>
        <w:ind w:firstLine="540"/>
        <w:jc w:val="both"/>
      </w:pPr>
      <w:r>
        <w:t>Заправка салатов должна производиться непосредственно перед их выдачей;</w:t>
      </w:r>
    </w:p>
    <w:p w:rsidR="00006A47" w:rsidRDefault="00006A47">
      <w:pPr>
        <w:widowControl w:val="0"/>
        <w:autoSpaceDE w:val="0"/>
        <w:autoSpaceDN w:val="0"/>
        <w:adjustRightInd w:val="0"/>
        <w:ind w:firstLine="540"/>
        <w:jc w:val="both"/>
      </w:pPr>
      <w: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°С в течение 5 - 7 минут.</w:t>
      </w:r>
    </w:p>
    <w:p w:rsidR="00006A47" w:rsidRDefault="00006A47">
      <w:pPr>
        <w:widowControl w:val="0"/>
        <w:autoSpaceDE w:val="0"/>
        <w:autoSpaceDN w:val="0"/>
        <w:adjustRightInd w:val="0"/>
        <w:ind w:firstLine="540"/>
        <w:jc w:val="both"/>
      </w:pPr>
      <w:r>
        <w:t>Жарка полуфабрикатов может производиться в жарочном шкафу без предварительного обжаривания на электроплите при температуре +250 - +270 °С в течение 20 - 25 минут.</w:t>
      </w:r>
    </w:p>
    <w:p w:rsidR="00006A47" w:rsidRDefault="00006A47">
      <w:pPr>
        <w:widowControl w:val="0"/>
        <w:autoSpaceDE w:val="0"/>
        <w:autoSpaceDN w:val="0"/>
        <w:adjustRightInd w:val="0"/>
        <w:ind w:firstLine="540"/>
        <w:jc w:val="both"/>
      </w:pPr>
      <w:r>
        <w:t>При варке биточков на пару продолжительность тепловой обработки должна быть не менее 20 минут;</w:t>
      </w:r>
    </w:p>
    <w:p w:rsidR="00006A47" w:rsidRDefault="00006A47">
      <w:pPr>
        <w:widowControl w:val="0"/>
        <w:autoSpaceDE w:val="0"/>
        <w:autoSpaceDN w:val="0"/>
        <w:adjustRightInd w:val="0"/>
        <w:ind w:firstLine="540"/>
        <w:jc w:val="both"/>
      </w:pPr>
      <w:r>
        <w:t xml:space="preserve">188.8. режим термической обработки блюд с использованием </w:t>
      </w:r>
      <w:proofErr w:type="spellStart"/>
      <w:r>
        <w:t>пароконвекторного</w:t>
      </w:r>
      <w:proofErr w:type="spellEnd"/>
      <w:r>
        <w:t xml:space="preserve"> торгово-технологического оборудования должен соответствовать технической документации на данное оборудование;</w:t>
      </w:r>
    </w:p>
    <w:p w:rsidR="00006A47" w:rsidRDefault="00006A47">
      <w:pPr>
        <w:widowControl w:val="0"/>
        <w:autoSpaceDE w:val="0"/>
        <w:autoSpaceDN w:val="0"/>
        <w:adjustRightInd w:val="0"/>
        <w:ind w:firstLine="540"/>
        <w:jc w:val="both"/>
      </w:pPr>
      <w: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°С);</w:t>
      </w:r>
    </w:p>
    <w:p w:rsidR="00006A47" w:rsidRDefault="00006A47">
      <w:pPr>
        <w:widowControl w:val="0"/>
        <w:autoSpaceDE w:val="0"/>
        <w:autoSpaceDN w:val="0"/>
        <w:adjustRightInd w:val="0"/>
        <w:ind w:firstLine="540"/>
        <w:jc w:val="both"/>
      </w:pPr>
      <w: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006A47" w:rsidRDefault="00006A47">
      <w:pPr>
        <w:widowControl w:val="0"/>
        <w:autoSpaceDE w:val="0"/>
        <w:autoSpaceDN w:val="0"/>
        <w:adjustRightInd w:val="0"/>
        <w:ind w:firstLine="540"/>
        <w:jc w:val="both"/>
      </w:pPr>
      <w:r>
        <w:t xml:space="preserve">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°С </w:t>
      </w:r>
      <w:proofErr w:type="spellStart"/>
      <w:r>
        <w:t>с</w:t>
      </w:r>
      <w:proofErr w:type="spellEnd"/>
      <w:r>
        <w:t xml:space="preserve"> последующим ополаскиванием проточной водой.</w:t>
      </w:r>
    </w:p>
    <w:p w:rsidR="00006A47" w:rsidRDefault="00006A47">
      <w:pPr>
        <w:widowControl w:val="0"/>
        <w:autoSpaceDE w:val="0"/>
        <w:autoSpaceDN w:val="0"/>
        <w:adjustRightInd w:val="0"/>
        <w:ind w:firstLine="540"/>
        <w:jc w:val="both"/>
      </w:pPr>
      <w:r>
        <w:t>Заносить и хранить в производственных помещениях для готовой продукции необработанные яйца в кассетах запрещается.</w:t>
      </w:r>
    </w:p>
    <w:p w:rsidR="00006A47" w:rsidRDefault="00006A47">
      <w:pPr>
        <w:widowControl w:val="0"/>
        <w:autoSpaceDE w:val="0"/>
        <w:autoSpaceDN w:val="0"/>
        <w:adjustRightInd w:val="0"/>
        <w:ind w:firstLine="540"/>
        <w:jc w:val="both"/>
      </w:pPr>
      <w:r>
        <w:t>Яйца необходимо варить в течение 10 минут после закипания воды;</w:t>
      </w:r>
    </w:p>
    <w:p w:rsidR="00006A47" w:rsidRDefault="00006A47">
      <w:pPr>
        <w:widowControl w:val="0"/>
        <w:autoSpaceDE w:val="0"/>
        <w:autoSpaceDN w:val="0"/>
        <w:adjustRightInd w:val="0"/>
        <w:ind w:firstLine="540"/>
        <w:jc w:val="both"/>
      </w:pPr>
      <w:r>
        <w:t>188.12. смесь для омлета выливается на противень слоем 2,5 - 3 см и готовится в течение 8 - 10 минут при температуре в жарочном шкафу +180 - +200 °С.</w:t>
      </w:r>
    </w:p>
    <w:p w:rsidR="00006A47" w:rsidRDefault="00006A47">
      <w:pPr>
        <w:widowControl w:val="0"/>
        <w:autoSpaceDE w:val="0"/>
        <w:autoSpaceDN w:val="0"/>
        <w:adjustRightInd w:val="0"/>
        <w:ind w:firstLine="540"/>
        <w:jc w:val="both"/>
      </w:pPr>
      <w:r>
        <w:t>Творожные запеканки готовятся слоем 3 - 4 см в жарочном шкафу при температуре +180 - +200 °С в течение 20 - 30 минут;</w:t>
      </w:r>
    </w:p>
    <w:p w:rsidR="00006A47" w:rsidRDefault="00006A47">
      <w:pPr>
        <w:widowControl w:val="0"/>
        <w:autoSpaceDE w:val="0"/>
        <w:autoSpaceDN w:val="0"/>
        <w:adjustRightInd w:val="0"/>
        <w:ind w:firstLine="540"/>
        <w:jc w:val="both"/>
      </w:pPr>
      <w:r>
        <w:t xml:space="preserve">188.13. сосиски, вареные колбасы после </w:t>
      </w:r>
      <w:proofErr w:type="spellStart"/>
      <w:r>
        <w:t>порционирования</w:t>
      </w:r>
      <w:proofErr w:type="spellEnd"/>
      <w:r>
        <w:t xml:space="preserve"> очищают от полимерной оболочки и отваривают в течение 5 минут с момента закипания воды;</w:t>
      </w:r>
    </w:p>
    <w:p w:rsidR="00006A47" w:rsidRDefault="00006A47">
      <w:pPr>
        <w:widowControl w:val="0"/>
        <w:autoSpaceDE w:val="0"/>
        <w:autoSpaceDN w:val="0"/>
        <w:adjustRightInd w:val="0"/>
        <w:ind w:firstLine="540"/>
        <w:jc w:val="both"/>
      </w:pPr>
      <w:r>
        <w:t>188.14. кисели, компоты охлаждаются в емкостях, в которых они были приготовлены, в закрытом виде в холодном цехе;</w:t>
      </w:r>
    </w:p>
    <w:p w:rsidR="00006A47" w:rsidRDefault="00006A47">
      <w:pPr>
        <w:widowControl w:val="0"/>
        <w:autoSpaceDE w:val="0"/>
        <w:autoSpaceDN w:val="0"/>
        <w:adjustRightInd w:val="0"/>
        <w:ind w:firstLine="540"/>
        <w:jc w:val="both"/>
      </w:pPr>
      <w:r>
        <w:t>188.15. гарниры (отварные макаронные изделия, рис) должны промываться только горячей кипяченой водой;</w:t>
      </w:r>
    </w:p>
    <w:p w:rsidR="00006A47" w:rsidRDefault="00006A47">
      <w:pPr>
        <w:widowControl w:val="0"/>
        <w:autoSpaceDE w:val="0"/>
        <w:autoSpaceDN w:val="0"/>
        <w:adjustRightInd w:val="0"/>
        <w:ind w:firstLine="540"/>
        <w:jc w:val="both"/>
      </w:pPr>
      <w:r>
        <w:t>188.16. переливание перед раздачей из потребительской тары в емкости молока, кисломолочных и других напитков, соков запрещается.</w:t>
      </w:r>
    </w:p>
    <w:p w:rsidR="00006A47" w:rsidRDefault="00006A47">
      <w:pPr>
        <w:widowControl w:val="0"/>
        <w:autoSpaceDE w:val="0"/>
        <w:autoSpaceDN w:val="0"/>
        <w:adjustRightInd w:val="0"/>
        <w:ind w:firstLine="540"/>
        <w:jc w:val="both"/>
      </w:pPr>
      <w:r>
        <w:t>189. При организации питания учащихся в учреждениях образования запрещается:</w:t>
      </w:r>
    </w:p>
    <w:p w:rsidR="00006A47" w:rsidRDefault="00006A47">
      <w:pPr>
        <w:widowControl w:val="0"/>
        <w:autoSpaceDE w:val="0"/>
        <w:autoSpaceDN w:val="0"/>
        <w:adjustRightInd w:val="0"/>
        <w:ind w:firstLine="540"/>
        <w:jc w:val="both"/>
      </w:pPr>
      <w:r>
        <w:t>использование остатков пищи от предыдущего приема, а также пищи, приготовленной накануне;</w:t>
      </w:r>
    </w:p>
    <w:p w:rsidR="00006A47" w:rsidRDefault="00006A47">
      <w:pPr>
        <w:widowControl w:val="0"/>
        <w:autoSpaceDE w:val="0"/>
        <w:autoSpaceDN w:val="0"/>
        <w:adjustRightInd w:val="0"/>
        <w:ind w:firstLine="540"/>
        <w:jc w:val="both"/>
      </w:pPr>
      <w:r>
        <w:t>изготовление сырковой массы, творога, простокваши-</w:t>
      </w:r>
      <w:proofErr w:type="spellStart"/>
      <w:r>
        <w:t>самокваса</w:t>
      </w:r>
      <w:proofErr w:type="spellEnd"/>
      <w:r>
        <w:t xml:space="preserve"> и других кисломолочных </w:t>
      </w:r>
      <w:r>
        <w:lastRenderedPageBreak/>
        <w:t>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006A47" w:rsidRDefault="00006A47">
      <w:pPr>
        <w:widowControl w:val="0"/>
        <w:autoSpaceDE w:val="0"/>
        <w:autoSpaceDN w:val="0"/>
        <w:adjustRightInd w:val="0"/>
        <w:ind w:firstLine="540"/>
        <w:jc w:val="both"/>
      </w:pPr>
      <w:r>
        <w:t>приготовление блюд на костном бульоне (кроме птицы);</w:t>
      </w:r>
    </w:p>
    <w:p w:rsidR="00006A47" w:rsidRDefault="00006A47">
      <w:pPr>
        <w:widowControl w:val="0"/>
        <w:autoSpaceDE w:val="0"/>
        <w:autoSpaceDN w:val="0"/>
        <w:adjustRightInd w:val="0"/>
        <w:ind w:firstLine="540"/>
        <w:jc w:val="both"/>
      </w:pPr>
      <w:r>
        <w:t xml:space="preserve">использование сырого молока, творога из </w:t>
      </w:r>
      <w:proofErr w:type="spellStart"/>
      <w:r>
        <w:t>непастеризованного</w:t>
      </w:r>
      <w:proofErr w:type="spellEnd"/>
      <w:r>
        <w:t xml:space="preserve"> молока;</w:t>
      </w:r>
    </w:p>
    <w:p w:rsidR="00006A47" w:rsidRDefault="00006A47">
      <w:pPr>
        <w:widowControl w:val="0"/>
        <w:autoSpaceDE w:val="0"/>
        <w:autoSpaceDN w:val="0"/>
        <w:adjustRightInd w:val="0"/>
        <w:ind w:firstLine="540"/>
        <w:jc w:val="both"/>
      </w:pPr>
      <w: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006A47" w:rsidRDefault="00006A47">
      <w:pPr>
        <w:widowControl w:val="0"/>
        <w:autoSpaceDE w:val="0"/>
        <w:autoSpaceDN w:val="0"/>
        <w:adjustRightInd w:val="0"/>
        <w:ind w:firstLine="540"/>
        <w:jc w:val="both"/>
      </w:pPr>
      <w: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006A47" w:rsidRDefault="00006A47">
      <w:pPr>
        <w:widowControl w:val="0"/>
        <w:autoSpaceDE w:val="0"/>
        <w:autoSpaceDN w:val="0"/>
        <w:adjustRightInd w:val="0"/>
        <w:ind w:firstLine="540"/>
        <w:jc w:val="both"/>
      </w:pPr>
      <w:r>
        <w:t>190. Работники пищеблока должны соблюдать следующие правила личной гигиены:</w:t>
      </w:r>
    </w:p>
    <w:p w:rsidR="00006A47" w:rsidRDefault="00006A47">
      <w:pPr>
        <w:widowControl w:val="0"/>
        <w:autoSpaceDE w:val="0"/>
        <w:autoSpaceDN w:val="0"/>
        <w:adjustRightInd w:val="0"/>
        <w:ind w:firstLine="540"/>
        <w:jc w:val="both"/>
      </w:pPr>
      <w: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006A47" w:rsidRDefault="00006A47">
      <w:pPr>
        <w:widowControl w:val="0"/>
        <w:autoSpaceDE w:val="0"/>
        <w:autoSpaceDN w:val="0"/>
        <w:adjustRightInd w:val="0"/>
        <w:ind w:firstLine="540"/>
        <w:jc w:val="both"/>
      </w:pPr>
      <w:r>
        <w:t>190.2. во время работы не носить кольца, серьги, не закалывать санитарную одежду булавками, на рабочем месте не принимать пищу и не курить;</w:t>
      </w:r>
    </w:p>
    <w:p w:rsidR="00006A47" w:rsidRDefault="00006A47">
      <w:pPr>
        <w:widowControl w:val="0"/>
        <w:autoSpaceDE w:val="0"/>
        <w:autoSpaceDN w:val="0"/>
        <w:adjustRightInd w:val="0"/>
        <w:ind w:firstLine="540"/>
        <w:jc w:val="both"/>
      </w:pPr>
      <w:r>
        <w:t>190.3. ногти должны быть коротко острижены, не покрыты лаком;</w:t>
      </w:r>
    </w:p>
    <w:p w:rsidR="00006A47" w:rsidRDefault="00006A47">
      <w:pPr>
        <w:widowControl w:val="0"/>
        <w:autoSpaceDE w:val="0"/>
        <w:autoSpaceDN w:val="0"/>
        <w:adjustRightInd w:val="0"/>
        <w:ind w:firstLine="540"/>
        <w:jc w:val="both"/>
      </w:pPr>
      <w:r>
        <w:t xml:space="preserve">190.4. при приготовлении блюд, не подвергающихся термической обработке, выдаче и </w:t>
      </w:r>
      <w:proofErr w:type="spellStart"/>
      <w:r>
        <w:t>порционировании</w:t>
      </w:r>
      <w:proofErr w:type="spellEnd"/>
      <w:r>
        <w:t xml:space="preserve"> блюд использовать одноразовые перчатки. Смена перчаток должна проводиться после каждого использования;</w:t>
      </w:r>
    </w:p>
    <w:p w:rsidR="00006A47" w:rsidRDefault="00006A47">
      <w:pPr>
        <w:widowControl w:val="0"/>
        <w:autoSpaceDE w:val="0"/>
        <w:autoSpaceDN w:val="0"/>
        <w:adjustRightInd w:val="0"/>
        <w:ind w:firstLine="540"/>
        <w:jc w:val="both"/>
      </w:pPr>
      <w: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006A47" w:rsidRDefault="00006A47">
      <w:pPr>
        <w:widowControl w:val="0"/>
        <w:autoSpaceDE w:val="0"/>
        <w:autoSpaceDN w:val="0"/>
        <w:adjustRightInd w:val="0"/>
        <w:ind w:firstLine="540"/>
        <w:jc w:val="both"/>
      </w:pPr>
      <w:r>
        <w:t>190.6. производить смену санитарной одежды по мере загрязнения, но не реже 1 раза в день;</w:t>
      </w:r>
    </w:p>
    <w:p w:rsidR="00006A47" w:rsidRDefault="00006A47">
      <w:pPr>
        <w:widowControl w:val="0"/>
        <w:autoSpaceDE w:val="0"/>
        <w:autoSpaceDN w:val="0"/>
        <w:adjustRightInd w:val="0"/>
        <w:ind w:firstLine="540"/>
        <w:jc w:val="both"/>
      </w:pPr>
      <w:r>
        <w:t>190.7. обеспечить раздельное хранение санитарной одежды и личной одежды работников пищеблока.</w:t>
      </w:r>
    </w:p>
    <w:p w:rsidR="00006A47" w:rsidRDefault="00006A47">
      <w:pPr>
        <w:widowControl w:val="0"/>
        <w:autoSpaceDE w:val="0"/>
        <w:autoSpaceDN w:val="0"/>
        <w:adjustRightInd w:val="0"/>
        <w:ind w:firstLine="540"/>
        <w:jc w:val="both"/>
      </w:pPr>
      <w: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ar1624" w:history="1">
        <w:r>
          <w:rPr>
            <w:color w:val="0000FF"/>
          </w:rPr>
          <w:t>приложению 13</w:t>
        </w:r>
      </w:hyperlink>
      <w:r>
        <w:t xml:space="preserve"> к настоящим Санитарным нормам и правилам.</w:t>
      </w:r>
    </w:p>
    <w:p w:rsidR="00006A47" w:rsidRDefault="00006A47">
      <w:pPr>
        <w:widowControl w:val="0"/>
        <w:autoSpaceDE w:val="0"/>
        <w:autoSpaceDN w:val="0"/>
        <w:adjustRightInd w:val="0"/>
        <w:ind w:firstLine="540"/>
        <w:jc w:val="both"/>
      </w:pPr>
      <w:r>
        <w:t>Работники пищеблока больные или при подозрении на заболевание к работе не допускаются.</w:t>
      </w:r>
    </w:p>
    <w:p w:rsidR="00006A47" w:rsidRDefault="00006A47">
      <w:pPr>
        <w:widowControl w:val="0"/>
        <w:autoSpaceDE w:val="0"/>
        <w:autoSpaceDN w:val="0"/>
        <w:adjustRightInd w:val="0"/>
        <w:ind w:firstLine="540"/>
        <w:jc w:val="both"/>
      </w:pPr>
      <w:r>
        <w:t>Медицинский работник должен осуществлять контроль за организацией питания учащихся, в том числе за ведением журнала "Здоровье".</w:t>
      </w:r>
    </w:p>
    <w:p w:rsidR="00006A47" w:rsidRDefault="00006A47">
      <w:pPr>
        <w:widowControl w:val="0"/>
        <w:autoSpaceDE w:val="0"/>
        <w:autoSpaceDN w:val="0"/>
        <w:adjustRightInd w:val="0"/>
        <w:ind w:firstLine="540"/>
        <w:jc w:val="both"/>
      </w:pPr>
      <w:bookmarkStart w:id="17" w:name="Par856"/>
      <w:bookmarkEnd w:id="17"/>
      <w: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006A47" w:rsidRDefault="00006A47">
      <w:pPr>
        <w:widowControl w:val="0"/>
        <w:autoSpaceDE w:val="0"/>
        <w:autoSpaceDN w:val="0"/>
        <w:adjustRightInd w:val="0"/>
        <w:ind w:firstLine="540"/>
        <w:jc w:val="both"/>
      </w:pPr>
      <w: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50" w:history="1">
        <w:r>
          <w:rPr>
            <w:color w:val="0000FF"/>
          </w:rPr>
          <w:t>СТБ</w:t>
        </w:r>
      </w:hyperlink>
      <w: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ar856" w:history="1">
        <w:r>
          <w:rPr>
            <w:color w:val="0000FF"/>
          </w:rPr>
          <w:t>части первой</w:t>
        </w:r>
      </w:hyperlink>
      <w:r>
        <w:t xml:space="preserve"> настоящего пункта.</w:t>
      </w:r>
    </w:p>
    <w:p w:rsidR="00006A47" w:rsidRDefault="00006A47">
      <w:pPr>
        <w:widowControl w:val="0"/>
        <w:autoSpaceDE w:val="0"/>
        <w:autoSpaceDN w:val="0"/>
        <w:adjustRightInd w:val="0"/>
        <w:ind w:firstLine="540"/>
        <w:jc w:val="both"/>
      </w:pPr>
      <w: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006A47" w:rsidRDefault="00006A47">
      <w:pPr>
        <w:widowControl w:val="0"/>
        <w:autoSpaceDE w:val="0"/>
        <w:autoSpaceDN w:val="0"/>
        <w:adjustRightInd w:val="0"/>
        <w:ind w:firstLine="540"/>
        <w:jc w:val="both"/>
      </w:pPr>
      <w: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006A47" w:rsidRDefault="00006A47">
      <w:pPr>
        <w:widowControl w:val="0"/>
        <w:autoSpaceDE w:val="0"/>
        <w:autoSpaceDN w:val="0"/>
        <w:adjustRightInd w:val="0"/>
        <w:ind w:firstLine="540"/>
        <w:jc w:val="both"/>
      </w:pPr>
      <w:r>
        <w:lastRenderedPageBreak/>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006A47" w:rsidRDefault="00006A47">
      <w:pPr>
        <w:widowControl w:val="0"/>
        <w:autoSpaceDE w:val="0"/>
        <w:autoSpaceDN w:val="0"/>
        <w:adjustRightInd w:val="0"/>
        <w:jc w:val="both"/>
      </w:pPr>
      <w:r>
        <w:t xml:space="preserve">(часть пятая п. 192 введена </w:t>
      </w:r>
      <w:hyperlink r:id="rId51" w:history="1">
        <w:r>
          <w:rPr>
            <w:color w:val="0000FF"/>
          </w:rPr>
          <w:t>постановлением</w:t>
        </w:r>
      </w:hyperlink>
      <w:r>
        <w:t xml:space="preserve"> Минздрава от 25.11.2014 N 78)</w:t>
      </w:r>
    </w:p>
    <w:p w:rsidR="00006A47" w:rsidRDefault="00006A47">
      <w:pPr>
        <w:widowControl w:val="0"/>
        <w:autoSpaceDE w:val="0"/>
        <w:autoSpaceDN w:val="0"/>
        <w:adjustRightInd w:val="0"/>
        <w:jc w:val="both"/>
      </w:pPr>
      <w:r>
        <w:t xml:space="preserve">(п. 192 в ред. </w:t>
      </w:r>
      <w:hyperlink r:id="rId52"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1"/>
      </w:pPr>
      <w:bookmarkStart w:id="18" w:name="Par864"/>
      <w:bookmarkEnd w:id="18"/>
      <w:r>
        <w:rPr>
          <w:b/>
          <w:bCs/>
        </w:rPr>
        <w:t>ГЛАВА 11</w:t>
      </w:r>
    </w:p>
    <w:p w:rsidR="00006A47" w:rsidRDefault="00006A47">
      <w:pPr>
        <w:widowControl w:val="0"/>
        <w:autoSpaceDE w:val="0"/>
        <w:autoSpaceDN w:val="0"/>
        <w:adjustRightInd w:val="0"/>
        <w:jc w:val="center"/>
      </w:pPr>
      <w:r>
        <w:rPr>
          <w:b/>
          <w:bCs/>
        </w:rPr>
        <w:t>ГИГИЕНИЧЕСКОЕ ОБУЧЕНИЕ И ВОСПИТАНИЕ УЧАЩИХСЯ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006A47" w:rsidRDefault="00006A47">
      <w:pPr>
        <w:widowControl w:val="0"/>
        <w:autoSpaceDE w:val="0"/>
        <w:autoSpaceDN w:val="0"/>
        <w:adjustRightInd w:val="0"/>
        <w:ind w:firstLine="540"/>
        <w:jc w:val="both"/>
      </w:pPr>
      <w:r>
        <w:t>194. Во время учебных занятий (занятий):</w:t>
      </w:r>
    </w:p>
    <w:p w:rsidR="00006A47" w:rsidRDefault="00006A47">
      <w:pPr>
        <w:widowControl w:val="0"/>
        <w:autoSpaceDE w:val="0"/>
        <w:autoSpaceDN w:val="0"/>
        <w:adjustRightInd w:val="0"/>
        <w:ind w:firstLine="540"/>
        <w:jc w:val="both"/>
      </w:pPr>
      <w: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006A47" w:rsidRDefault="00006A47">
      <w:pPr>
        <w:widowControl w:val="0"/>
        <w:autoSpaceDE w:val="0"/>
        <w:autoSpaceDN w:val="0"/>
        <w:adjustRightInd w:val="0"/>
        <w:ind w:firstLine="540"/>
        <w:jc w:val="both"/>
      </w:pPr>
      <w: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006A47" w:rsidRDefault="00006A47">
      <w:pPr>
        <w:widowControl w:val="0"/>
        <w:autoSpaceDE w:val="0"/>
        <w:autoSpaceDN w:val="0"/>
        <w:adjustRightInd w:val="0"/>
        <w:ind w:firstLine="540"/>
        <w:jc w:val="both"/>
      </w:pPr>
      <w: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t>госсаннадзора</w:t>
      </w:r>
      <w:proofErr w:type="spellEnd"/>
      <w:r>
        <w:t>, других.</w:t>
      </w:r>
    </w:p>
    <w:p w:rsidR="00006A47" w:rsidRDefault="00006A47">
      <w:pPr>
        <w:widowControl w:val="0"/>
        <w:autoSpaceDE w:val="0"/>
        <w:autoSpaceDN w:val="0"/>
        <w:adjustRightInd w:val="0"/>
        <w:ind w:firstLine="540"/>
        <w:jc w:val="both"/>
      </w:pPr>
      <w: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006A47" w:rsidRDefault="00006A47">
      <w:pPr>
        <w:widowControl w:val="0"/>
        <w:autoSpaceDE w:val="0"/>
        <w:autoSpaceDN w:val="0"/>
        <w:adjustRightInd w:val="0"/>
        <w:ind w:firstLine="540"/>
        <w:jc w:val="both"/>
      </w:pPr>
      <w: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19" w:name="Par879"/>
      <w:bookmarkEnd w:id="19"/>
      <w:r>
        <w:t>Приложение 1</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20" w:name="Par884"/>
      <w:bookmarkEnd w:id="20"/>
      <w:r>
        <w:rPr>
          <w:b/>
          <w:bCs/>
        </w:rPr>
        <w:t>ПРИМЕРНЫЙ ПЕРЕЧЕНЬ</w:t>
      </w:r>
    </w:p>
    <w:p w:rsidR="00006A47" w:rsidRDefault="00006A47">
      <w:pPr>
        <w:widowControl w:val="0"/>
        <w:autoSpaceDE w:val="0"/>
        <w:autoSpaceDN w:val="0"/>
        <w:adjustRightInd w:val="0"/>
        <w:jc w:val="center"/>
        <w:rPr>
          <w:b/>
          <w:bCs/>
        </w:rPr>
      </w:pPr>
      <w:r>
        <w:rPr>
          <w:b/>
          <w:bCs/>
        </w:rPr>
        <w:t>ОБОРУДОВАНИЯ ИГРОВОЙ ПЛОЩАДКИ ДЛЯ 1-Х КЛАССОВ В УЧРЕЖДЕНИЯХ 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 Игровое оборудование:</w:t>
      </w:r>
    </w:p>
    <w:p w:rsidR="00006A47" w:rsidRDefault="00006A47">
      <w:pPr>
        <w:widowControl w:val="0"/>
        <w:autoSpaceDE w:val="0"/>
        <w:autoSpaceDN w:val="0"/>
        <w:adjustRightInd w:val="0"/>
        <w:ind w:firstLine="540"/>
        <w:jc w:val="both"/>
      </w:pPr>
      <w:r>
        <w:t>теневой навес со скамейками;</w:t>
      </w:r>
    </w:p>
    <w:p w:rsidR="00006A47" w:rsidRDefault="00006A47">
      <w:pPr>
        <w:widowControl w:val="0"/>
        <w:autoSpaceDE w:val="0"/>
        <w:autoSpaceDN w:val="0"/>
        <w:adjustRightInd w:val="0"/>
        <w:ind w:firstLine="540"/>
        <w:jc w:val="both"/>
      </w:pPr>
      <w:r>
        <w:t>качалка-балансир со спинкой (высота от уровня земли не более 38 см);</w:t>
      </w:r>
    </w:p>
    <w:p w:rsidR="00006A47" w:rsidRDefault="00006A47">
      <w:pPr>
        <w:widowControl w:val="0"/>
        <w:autoSpaceDE w:val="0"/>
        <w:autoSpaceDN w:val="0"/>
        <w:adjustRightInd w:val="0"/>
        <w:ind w:firstLine="540"/>
        <w:jc w:val="both"/>
      </w:pPr>
      <w: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006A47" w:rsidRDefault="00006A47">
      <w:pPr>
        <w:widowControl w:val="0"/>
        <w:autoSpaceDE w:val="0"/>
        <w:autoSpaceDN w:val="0"/>
        <w:adjustRightInd w:val="0"/>
        <w:ind w:firstLine="540"/>
        <w:jc w:val="both"/>
      </w:pPr>
      <w:r>
        <w:t>2. Спортивное оборудование:</w:t>
      </w:r>
    </w:p>
    <w:p w:rsidR="00006A47" w:rsidRDefault="00006A47">
      <w:pPr>
        <w:widowControl w:val="0"/>
        <w:autoSpaceDE w:val="0"/>
        <w:autoSpaceDN w:val="0"/>
        <w:adjustRightInd w:val="0"/>
        <w:ind w:firstLine="540"/>
        <w:jc w:val="both"/>
      </w:pPr>
      <w:r>
        <w:t>шведская стенка (высота 250 см, ширина 80 см, диаметр перекладины 25 мм);</w:t>
      </w:r>
    </w:p>
    <w:p w:rsidR="00006A47" w:rsidRDefault="00006A47">
      <w:pPr>
        <w:widowControl w:val="0"/>
        <w:autoSpaceDE w:val="0"/>
        <w:autoSpaceDN w:val="0"/>
        <w:adjustRightInd w:val="0"/>
        <w:ind w:firstLine="540"/>
        <w:jc w:val="both"/>
      </w:pPr>
      <w:r>
        <w:t>перекладина высокая (высота 150 см);</w:t>
      </w:r>
    </w:p>
    <w:p w:rsidR="00006A47" w:rsidRDefault="00006A47">
      <w:pPr>
        <w:widowControl w:val="0"/>
        <w:autoSpaceDE w:val="0"/>
        <w:autoSpaceDN w:val="0"/>
        <w:adjustRightInd w:val="0"/>
        <w:ind w:firstLine="540"/>
        <w:jc w:val="both"/>
      </w:pPr>
      <w:proofErr w:type="spellStart"/>
      <w:r>
        <w:t>рукоход</w:t>
      </w:r>
      <w:proofErr w:type="spellEnd"/>
      <w:r>
        <w:t xml:space="preserve"> прямой или дугообразный (длина 250 см, ширина 40 - 50 см, диаметр перекладины </w:t>
      </w:r>
      <w:r>
        <w:lastRenderedPageBreak/>
        <w:t>25 - 30 мм, расстояние между перекладинами 25 - 30 см, высота над поверхностью земли 180 см);</w:t>
      </w:r>
    </w:p>
    <w:p w:rsidR="00006A47" w:rsidRDefault="00006A47">
      <w:pPr>
        <w:widowControl w:val="0"/>
        <w:autoSpaceDE w:val="0"/>
        <w:autoSpaceDN w:val="0"/>
        <w:adjustRightInd w:val="0"/>
        <w:ind w:firstLine="540"/>
        <w:jc w:val="both"/>
      </w:pPr>
      <w:r>
        <w:t>бум разновысокий (из 3 брусьев) (длина 200 см, ширина рабочей поверхности 10 см, высота 60, 80, 100 см);</w:t>
      </w:r>
    </w:p>
    <w:p w:rsidR="00006A47" w:rsidRDefault="00006A47">
      <w:pPr>
        <w:widowControl w:val="0"/>
        <w:autoSpaceDE w:val="0"/>
        <w:autoSpaceDN w:val="0"/>
        <w:adjustRightInd w:val="0"/>
        <w:ind w:firstLine="540"/>
        <w:jc w:val="both"/>
      </w:pPr>
      <w:r>
        <w:t>балансир качающийся (длина бруса 300 см);</w:t>
      </w:r>
    </w:p>
    <w:p w:rsidR="00006A47" w:rsidRDefault="00006A47">
      <w:pPr>
        <w:widowControl w:val="0"/>
        <w:autoSpaceDE w:val="0"/>
        <w:autoSpaceDN w:val="0"/>
        <w:adjustRightInd w:val="0"/>
        <w:ind w:firstLine="540"/>
        <w:jc w:val="both"/>
      </w:pPr>
      <w:r>
        <w:t>щиты для метания мяча;</w:t>
      </w:r>
    </w:p>
    <w:p w:rsidR="00006A47" w:rsidRDefault="00006A47">
      <w:pPr>
        <w:widowControl w:val="0"/>
        <w:autoSpaceDE w:val="0"/>
        <w:autoSpaceDN w:val="0"/>
        <w:adjustRightInd w:val="0"/>
        <w:ind w:firstLine="540"/>
        <w:jc w:val="both"/>
      </w:pPr>
      <w:r>
        <w:t>грибки для чехарды (диаметр 20 - 30 см, высота над поверхностью площадки 30, 40, 50 см;</w:t>
      </w:r>
    </w:p>
    <w:p w:rsidR="00006A47" w:rsidRDefault="00006A47">
      <w:pPr>
        <w:widowControl w:val="0"/>
        <w:autoSpaceDE w:val="0"/>
        <w:autoSpaceDN w:val="0"/>
        <w:adjustRightInd w:val="0"/>
        <w:ind w:firstLine="540"/>
        <w:jc w:val="both"/>
      </w:pPr>
      <w:r>
        <w:t xml:space="preserve">ворота для </w:t>
      </w:r>
      <w:proofErr w:type="spellStart"/>
      <w:r>
        <w:t>подлезания</w:t>
      </w:r>
      <w:proofErr w:type="spellEnd"/>
      <w:r>
        <w:t xml:space="preserve"> (ширина свода 50 см, высота 35, 40, 45, 50 см).</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21" w:name="Par905"/>
      <w:bookmarkEnd w:id="21"/>
      <w:r>
        <w:t>Приложение 2</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22" w:name="Par910"/>
      <w:bookmarkEnd w:id="22"/>
      <w:r>
        <w:rPr>
          <w:b/>
          <w:bCs/>
        </w:rPr>
        <w:t>ОРИЕНТАЦИЯ ОКОН ПОМЕЩЕНИЙ ПО СТОРОНАМ ГОРИЗОНТА В УЧРЕЖДЕНИЯХ ОБЩЕГО СРЕДНЕГО ОБРАЗОВАНИЯ</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3050"/>
        <w:gridCol w:w="3416"/>
        <w:gridCol w:w="2440"/>
      </w:tblGrid>
      <w:tr w:rsidR="00006A47">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3050"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Учебные помещения   </w:t>
            </w:r>
          </w:p>
        </w:tc>
        <w:tc>
          <w:tcPr>
            <w:tcW w:w="5856" w:type="dxa"/>
            <w:gridSpan w:val="2"/>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Ориентация                  </w:t>
            </w:r>
          </w:p>
        </w:tc>
      </w:tr>
      <w:tr w:rsidR="00006A47">
        <w:trPr>
          <w:tblCellSpacing w:w="5" w:type="nil"/>
        </w:trPr>
        <w:tc>
          <w:tcPr>
            <w:tcW w:w="610"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3050"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341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оптимальная        </w:t>
            </w:r>
          </w:p>
        </w:tc>
        <w:tc>
          <w:tcPr>
            <w:tcW w:w="244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допустимая    </w:t>
            </w:r>
          </w:p>
        </w:tc>
      </w:tr>
      <w:tr w:rsidR="00006A47">
        <w:trPr>
          <w:trHeight w:val="14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Классы                 </w:t>
            </w:r>
          </w:p>
        </w:tc>
        <w:tc>
          <w:tcPr>
            <w:tcW w:w="341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65° до 200°      </w:t>
            </w:r>
          </w:p>
        </w:tc>
        <w:tc>
          <w:tcPr>
            <w:tcW w:w="244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200° до 295°: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25%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учебных помещений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4-х классов и не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50%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помещений 5 - 11-х</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классов           </w:t>
            </w:r>
          </w:p>
        </w:tc>
      </w:tr>
      <w:tr w:rsidR="00006A47">
        <w:trPr>
          <w:trHeight w:val="10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05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Учебные кабинеты,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лаборатории (за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исключением указанных в</w:t>
            </w:r>
          </w:p>
          <w:p w:rsidR="00006A47" w:rsidRDefault="00EE07EA">
            <w:pPr>
              <w:widowControl w:val="0"/>
              <w:autoSpaceDE w:val="0"/>
              <w:autoSpaceDN w:val="0"/>
              <w:adjustRightInd w:val="0"/>
              <w:rPr>
                <w:rFonts w:ascii="Courier New" w:hAnsi="Courier New" w:cs="Courier New"/>
                <w:sz w:val="20"/>
                <w:szCs w:val="20"/>
              </w:rPr>
            </w:pPr>
            <w:hyperlink w:anchor="Par931" w:history="1">
              <w:r w:rsidR="00006A47">
                <w:rPr>
                  <w:rFonts w:ascii="Courier New" w:hAnsi="Courier New" w:cs="Courier New"/>
                  <w:color w:val="0000FF"/>
                  <w:sz w:val="20"/>
                  <w:szCs w:val="20"/>
                </w:rPr>
                <w:t>пунктах 3</w:t>
              </w:r>
            </w:hyperlink>
            <w:r w:rsidR="00006A47">
              <w:rPr>
                <w:rFonts w:ascii="Courier New" w:hAnsi="Courier New" w:cs="Courier New"/>
                <w:sz w:val="20"/>
                <w:szCs w:val="20"/>
              </w:rPr>
              <w:t xml:space="preserve">, </w:t>
            </w:r>
            <w:hyperlink w:anchor="Par936" w:history="1">
              <w:r w:rsidR="00006A47">
                <w:rPr>
                  <w:rFonts w:ascii="Courier New" w:hAnsi="Courier New" w:cs="Courier New"/>
                  <w:color w:val="0000FF"/>
                  <w:sz w:val="20"/>
                  <w:szCs w:val="20"/>
                </w:rPr>
                <w:t>4</w:t>
              </w:r>
            </w:hyperlink>
            <w:r w:rsidR="00006A47">
              <w:rPr>
                <w:rFonts w:ascii="Courier New" w:hAnsi="Courier New" w:cs="Courier New"/>
                <w:sz w:val="20"/>
                <w:szCs w:val="20"/>
              </w:rPr>
              <w:t xml:space="preserve"> настоящей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таблицы)               </w:t>
            </w:r>
          </w:p>
        </w:tc>
        <w:tc>
          <w:tcPr>
            <w:tcW w:w="341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65° до 200°      </w:t>
            </w:r>
          </w:p>
        </w:tc>
        <w:tc>
          <w:tcPr>
            <w:tcW w:w="244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200° до 65° -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 более 75%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учебных кабинетов,</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лабораторий       </w:t>
            </w:r>
          </w:p>
        </w:tc>
      </w:tr>
      <w:tr w:rsidR="00006A47">
        <w:trPr>
          <w:trHeight w:val="8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305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Кабинет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изобразительного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искусства, кабинет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информатики            </w:t>
            </w:r>
          </w:p>
        </w:tc>
        <w:tc>
          <w:tcPr>
            <w:tcW w:w="341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300° до 60°      </w:t>
            </w:r>
          </w:p>
        </w:tc>
        <w:tc>
          <w:tcPr>
            <w:tcW w:w="244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bookmarkStart w:id="23" w:name="Par931"/>
            <w:bookmarkEnd w:id="23"/>
            <w:r>
              <w:rPr>
                <w:rFonts w:ascii="Courier New" w:hAnsi="Courier New" w:cs="Courier New"/>
                <w:sz w:val="20"/>
                <w:szCs w:val="20"/>
              </w:rPr>
              <w:t xml:space="preserve">  от 266° до 60°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305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Лаборатория биологии   </w:t>
            </w:r>
          </w:p>
        </w:tc>
        <w:tc>
          <w:tcPr>
            <w:tcW w:w="341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150° до 210°      </w:t>
            </w:r>
          </w:p>
        </w:tc>
        <w:tc>
          <w:tcPr>
            <w:tcW w:w="244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bookmarkStart w:id="24" w:name="Par936"/>
            <w:bookmarkEnd w:id="24"/>
            <w:r>
              <w:rPr>
                <w:rFonts w:ascii="Courier New" w:hAnsi="Courier New" w:cs="Courier New"/>
                <w:sz w:val="20"/>
                <w:szCs w:val="20"/>
              </w:rPr>
              <w:t xml:space="preserve">  от 90° до 270°  </w:t>
            </w:r>
          </w:p>
        </w:tc>
      </w:tr>
      <w:tr w:rsidR="00006A47">
        <w:trPr>
          <w:trHeight w:val="4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305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Спальные помещения,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спальни-игровые        </w:t>
            </w:r>
          </w:p>
        </w:tc>
        <w:tc>
          <w:tcPr>
            <w:tcW w:w="5856" w:type="dxa"/>
            <w:gridSpan w:val="2"/>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50° до 310°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25" w:name="Par946"/>
      <w:bookmarkEnd w:id="25"/>
      <w:r>
        <w:t>Приложение 3</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26" w:name="Par951"/>
      <w:bookmarkEnd w:id="26"/>
      <w:r>
        <w:rPr>
          <w:b/>
          <w:bCs/>
        </w:rPr>
        <w:t>ОПТИМАЛЬНЫЕ ПАРАМЕТРЫ ТЕМПЕРАТУРЫ ВОЗДУХА В ПОМЕЩЕНИЯХ УЧРЕЖДЕНИЙ ОБЩЕГО СРЕДНЕГО ОБРАЗОВАНИЯ В ХОЛОДНЫЙ ПЕРИОД ГОДА</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5246"/>
        <w:gridCol w:w="3538"/>
      </w:tblGrid>
      <w:tr w:rsidR="00006A47">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N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5246"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помещений          </w:t>
            </w:r>
          </w:p>
        </w:tc>
        <w:tc>
          <w:tcPr>
            <w:tcW w:w="3538"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Температура воздуха в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помещениях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Учебные помещения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 +20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Спортивный зал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+15 - +18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Раздевальные при спортивном зале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+19 - +23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Кабинет врача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+21 - +23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Спальные помещения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 +20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Умывальные помещения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 +23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Санитарные узлы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+19 - +21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Душевые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 ниже +25 °С       </w:t>
            </w:r>
          </w:p>
        </w:tc>
      </w:tr>
      <w:tr w:rsidR="00006A47">
        <w:trPr>
          <w:trHeight w:val="4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Актовый зал, лекционные аудитории,       </w:t>
            </w:r>
          </w:p>
          <w:p w:rsidR="00006A47" w:rsidRDefault="00006A47">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киноаудитории</w:t>
            </w:r>
            <w:proofErr w:type="spellEnd"/>
            <w:r>
              <w:rPr>
                <w:rFonts w:ascii="Courier New" w:hAnsi="Courier New" w:cs="Courier New"/>
                <w:sz w:val="20"/>
                <w:szCs w:val="20"/>
              </w:rPr>
              <w:t xml:space="preserve">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 ниже +17 - +20 °С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524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Помещения дополнительного образования    </w:t>
            </w:r>
          </w:p>
        </w:tc>
        <w:tc>
          <w:tcPr>
            <w:tcW w:w="353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 +20 °С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27" w:name="Par983"/>
      <w:bookmarkEnd w:id="27"/>
      <w:r>
        <w:t>Приложение 4</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28" w:name="Par988"/>
      <w:bookmarkEnd w:id="28"/>
      <w:r>
        <w:rPr>
          <w:b/>
          <w:bCs/>
        </w:rPr>
        <w:t>НОРМЫ ИСКУССТВЕННОЙ ОСВЕЩЕННОСТИ ПОМЕЩЕНИЙ УЧРЕЖДЕНИЙ ОБЩЕГО СРЕДНЕГО ОБРАЗОВАНИЯ</w:t>
      </w:r>
    </w:p>
    <w:p w:rsidR="00006A47" w:rsidRDefault="00006A47">
      <w:pPr>
        <w:widowControl w:val="0"/>
        <w:autoSpaceDE w:val="0"/>
        <w:autoSpaceDN w:val="0"/>
        <w:adjustRightInd w:val="0"/>
        <w:ind w:firstLine="540"/>
        <w:jc w:val="both"/>
      </w:pP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  Плоскость Г -  │Уровень искусственной освещенности │</w:t>
      </w:r>
    </w:p>
    <w:p w:rsidR="00006A47" w:rsidRDefault="00006A47">
      <w:pPr>
        <w:pStyle w:val="ConsPlusCell"/>
        <w:rPr>
          <w:rFonts w:ascii="Courier New" w:hAnsi="Courier New" w:cs="Courier New"/>
          <w:sz w:val="20"/>
          <w:szCs w:val="20"/>
        </w:rPr>
      </w:pPr>
      <w:r>
        <w:rPr>
          <w:rFonts w:ascii="Courier New" w:hAnsi="Courier New" w:cs="Courier New"/>
          <w:sz w:val="20"/>
          <w:szCs w:val="20"/>
        </w:rPr>
        <w:t>│                   │ горизонтальная, │           в люксах (</w:t>
      </w:r>
      <w:proofErr w:type="spellStart"/>
      <w:r>
        <w:rPr>
          <w:rFonts w:ascii="Courier New" w:hAnsi="Courier New" w:cs="Courier New"/>
          <w:sz w:val="20"/>
          <w:szCs w:val="20"/>
        </w:rPr>
        <w:t>лк</w:t>
      </w:r>
      <w:proofErr w:type="spellEnd"/>
      <w:r>
        <w:rPr>
          <w:rFonts w:ascii="Courier New" w:hAnsi="Courier New" w:cs="Courier New"/>
          <w:sz w:val="20"/>
          <w:szCs w:val="20"/>
        </w:rPr>
        <w:t>)           │</w:t>
      </w:r>
    </w:p>
    <w:p w:rsidR="00006A47" w:rsidRDefault="00006A47">
      <w:pPr>
        <w:pStyle w:val="ConsPlusCell"/>
        <w:rPr>
          <w:rFonts w:ascii="Courier New" w:hAnsi="Courier New" w:cs="Courier New"/>
          <w:sz w:val="20"/>
          <w:szCs w:val="20"/>
        </w:rPr>
      </w:pPr>
      <w:r>
        <w:rPr>
          <w:rFonts w:ascii="Courier New" w:hAnsi="Courier New" w:cs="Courier New"/>
          <w:sz w:val="20"/>
          <w:szCs w:val="20"/>
        </w:rPr>
        <w:t>│   Наименование    │В - вертикальная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помещений     │   высота над    │   при освещении   │ при освещении │</w:t>
      </w:r>
    </w:p>
    <w:p w:rsidR="00006A47" w:rsidRDefault="00006A47">
      <w:pPr>
        <w:pStyle w:val="ConsPlusCell"/>
        <w:rPr>
          <w:rFonts w:ascii="Courier New" w:hAnsi="Courier New" w:cs="Courier New"/>
          <w:sz w:val="20"/>
          <w:szCs w:val="20"/>
        </w:rPr>
      </w:pPr>
      <w:r>
        <w:rPr>
          <w:rFonts w:ascii="Courier New" w:hAnsi="Courier New" w:cs="Courier New"/>
          <w:sz w:val="20"/>
          <w:szCs w:val="20"/>
        </w:rPr>
        <w:t>│                   │   полом, в м    │      лампами      │люминесцентными│</w:t>
      </w:r>
    </w:p>
    <w:p w:rsidR="00006A47" w:rsidRDefault="00006A47">
      <w:pPr>
        <w:pStyle w:val="ConsPlusCell"/>
        <w:rPr>
          <w:rFonts w:ascii="Courier New" w:hAnsi="Courier New" w:cs="Courier New"/>
          <w:sz w:val="20"/>
          <w:szCs w:val="20"/>
        </w:rPr>
      </w:pPr>
      <w:r>
        <w:rPr>
          <w:rFonts w:ascii="Courier New" w:hAnsi="Courier New" w:cs="Courier New"/>
          <w:sz w:val="20"/>
          <w:szCs w:val="20"/>
        </w:rPr>
        <w:t>│                   │                 │    накаливания    │    лампами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│Классные комнаты,  │В - 1,5 (на      │       200         │     400       │</w:t>
      </w:r>
    </w:p>
    <w:p w:rsidR="00006A47" w:rsidRDefault="00006A47">
      <w:pPr>
        <w:pStyle w:val="ConsPlusCell"/>
        <w:rPr>
          <w:rFonts w:ascii="Courier New" w:hAnsi="Courier New" w:cs="Courier New"/>
          <w:sz w:val="20"/>
          <w:szCs w:val="20"/>
        </w:rPr>
      </w:pPr>
      <w:r>
        <w:rPr>
          <w:rFonts w:ascii="Courier New" w:hAnsi="Courier New" w:cs="Courier New"/>
          <w:sz w:val="20"/>
          <w:szCs w:val="20"/>
        </w:rPr>
        <w:t>│учебные кабинеты,  │середине доски)  │                   │               │</w:t>
      </w:r>
    </w:p>
    <w:p w:rsidR="00006A47" w:rsidRDefault="00006A47">
      <w:pPr>
        <w:pStyle w:val="ConsPlusCell"/>
        <w:rPr>
          <w:rFonts w:ascii="Courier New" w:hAnsi="Courier New" w:cs="Courier New"/>
          <w:sz w:val="20"/>
          <w:szCs w:val="20"/>
        </w:rPr>
      </w:pPr>
      <w:r>
        <w:rPr>
          <w:rFonts w:ascii="Courier New" w:hAnsi="Courier New" w:cs="Courier New"/>
          <w:sz w:val="20"/>
          <w:szCs w:val="20"/>
        </w:rPr>
        <w:t>│лаборатории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│Г - 0,8 (на      │       200         │     400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│рабочих столах и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│партах)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│Кабинеты           │В - 1,0 (на      │       100         │     200       │</w:t>
      </w:r>
    </w:p>
    <w:p w:rsidR="00006A47" w:rsidRDefault="00006A47">
      <w:pPr>
        <w:pStyle w:val="ConsPlusCell"/>
        <w:rPr>
          <w:rFonts w:ascii="Courier New" w:hAnsi="Courier New" w:cs="Courier New"/>
          <w:sz w:val="20"/>
          <w:szCs w:val="20"/>
        </w:rPr>
      </w:pPr>
      <w:r>
        <w:rPr>
          <w:rFonts w:ascii="Courier New" w:hAnsi="Courier New" w:cs="Courier New"/>
          <w:sz w:val="20"/>
          <w:szCs w:val="20"/>
        </w:rPr>
        <w:t>│информатики и      │экране дисплея)  │                   │               │</w:t>
      </w:r>
    </w:p>
    <w:p w:rsidR="00006A47" w:rsidRDefault="00006A47">
      <w:pPr>
        <w:pStyle w:val="ConsPlusCell"/>
        <w:rPr>
          <w:rFonts w:ascii="Courier New" w:hAnsi="Courier New" w:cs="Courier New"/>
          <w:sz w:val="20"/>
          <w:szCs w:val="20"/>
        </w:rPr>
      </w:pPr>
      <w:r>
        <w:rPr>
          <w:rFonts w:ascii="Courier New" w:hAnsi="Courier New" w:cs="Courier New"/>
          <w:sz w:val="20"/>
          <w:szCs w:val="20"/>
        </w:rPr>
        <w:t>│вычислительной     │                 │                   │               │</w:t>
      </w:r>
    </w:p>
    <w:p w:rsidR="00006A47" w:rsidRDefault="00006A47">
      <w:pPr>
        <w:pStyle w:val="ConsPlusCell"/>
        <w:rPr>
          <w:rFonts w:ascii="Courier New" w:hAnsi="Courier New" w:cs="Courier New"/>
          <w:sz w:val="20"/>
          <w:szCs w:val="20"/>
        </w:rPr>
      </w:pPr>
      <w:r>
        <w:rPr>
          <w:rFonts w:ascii="Courier New" w:hAnsi="Courier New" w:cs="Courier New"/>
          <w:sz w:val="20"/>
          <w:szCs w:val="20"/>
        </w:rPr>
        <w:t>│техники            │Г - 0,8 (на      │       200         │     400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│рабочих столах)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│Кабинеты           │В - на доске     │       300         │     500       │</w:t>
      </w:r>
    </w:p>
    <w:p w:rsidR="00006A47" w:rsidRDefault="00006A47">
      <w:pPr>
        <w:pStyle w:val="ConsPlusCell"/>
        <w:rPr>
          <w:rFonts w:ascii="Courier New" w:hAnsi="Courier New" w:cs="Courier New"/>
          <w:sz w:val="20"/>
          <w:szCs w:val="20"/>
        </w:rPr>
      </w:pPr>
      <w:r>
        <w:rPr>
          <w:rFonts w:ascii="Courier New" w:hAnsi="Courier New" w:cs="Courier New"/>
          <w:sz w:val="20"/>
          <w:szCs w:val="20"/>
        </w:rPr>
        <w:t>│изобразительного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│искусства          │Г - 0,8          │       300         │     500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│Мастерские по      │Г - 0,8 (на      │       300         │     500       │</w:t>
      </w:r>
    </w:p>
    <w:p w:rsidR="00006A47" w:rsidRDefault="00006A47">
      <w:pPr>
        <w:pStyle w:val="ConsPlusCell"/>
        <w:rPr>
          <w:rFonts w:ascii="Courier New" w:hAnsi="Courier New" w:cs="Courier New"/>
          <w:sz w:val="20"/>
          <w:szCs w:val="20"/>
        </w:rPr>
      </w:pPr>
      <w:r>
        <w:rPr>
          <w:rFonts w:ascii="Courier New" w:hAnsi="Courier New" w:cs="Courier New"/>
          <w:sz w:val="20"/>
          <w:szCs w:val="20"/>
        </w:rPr>
        <w:t>│обработке металла  │верстаках и      │                   │               │</w:t>
      </w:r>
    </w:p>
    <w:p w:rsidR="00006A47" w:rsidRDefault="00006A47">
      <w:pPr>
        <w:pStyle w:val="ConsPlusCell"/>
        <w:rPr>
          <w:rFonts w:ascii="Courier New" w:hAnsi="Courier New" w:cs="Courier New"/>
          <w:sz w:val="20"/>
          <w:szCs w:val="20"/>
        </w:rPr>
      </w:pPr>
      <w:r>
        <w:rPr>
          <w:rFonts w:ascii="Courier New" w:hAnsi="Courier New" w:cs="Courier New"/>
          <w:sz w:val="20"/>
          <w:szCs w:val="20"/>
        </w:rPr>
        <w:t>│и древесины,       │рабочих столах)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│инструментальная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lastRenderedPageBreak/>
        <w:t>│                   │Г - 0,8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│Читальный зал      │Г - 0,8 (на      │       200         │     400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│рабочих столах)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│Лингафонные        │Г - 0,8 (на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│кабинеты           │рабочих столах)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│Кабинеты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│обслуживающих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│видов труда: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│по обработке ткани │Г - 0,8          │       300         │     500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│по кулинарии       │Г - 0,8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│Спортивный зал     │Пол, Г - 0,0     │       100         │     200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│В - 2,0 от пола  │        40         │      75       │</w:t>
      </w:r>
    </w:p>
    <w:p w:rsidR="00006A47" w:rsidRDefault="00006A47">
      <w:pPr>
        <w:pStyle w:val="ConsPlusCell"/>
        <w:rPr>
          <w:rFonts w:ascii="Courier New" w:hAnsi="Courier New" w:cs="Courier New"/>
          <w:sz w:val="20"/>
          <w:szCs w:val="20"/>
        </w:rPr>
      </w:pPr>
      <w:r>
        <w:rPr>
          <w:rFonts w:ascii="Courier New" w:hAnsi="Courier New" w:cs="Courier New"/>
          <w:sz w:val="20"/>
          <w:szCs w:val="20"/>
        </w:rPr>
        <w:t>│                   │на продольных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│стенах помещения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│Снарядные,         │Г - 0,8          │        30         │      75       │</w:t>
      </w:r>
    </w:p>
    <w:p w:rsidR="00006A47" w:rsidRDefault="00006A47">
      <w:pPr>
        <w:pStyle w:val="ConsPlusCell"/>
        <w:rPr>
          <w:rFonts w:ascii="Courier New" w:hAnsi="Courier New" w:cs="Courier New"/>
          <w:sz w:val="20"/>
          <w:szCs w:val="20"/>
        </w:rPr>
      </w:pPr>
      <w:r>
        <w:rPr>
          <w:rFonts w:ascii="Courier New" w:hAnsi="Courier New" w:cs="Courier New"/>
          <w:sz w:val="20"/>
          <w:szCs w:val="20"/>
        </w:rPr>
        <w:t>│инвентарные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│Библиотека         │В - фронт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                   │карточек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│Плавательный       │Г - на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│бассейн (крытый)   │поверхности воды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│Помещения          │Г - 0,8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│медицинского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│назначения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│Учительская,       │Г - 0,8 (на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│кабинет            │рабочих столах)  │                   │               │</w:t>
      </w:r>
    </w:p>
    <w:p w:rsidR="00006A47" w:rsidRDefault="00006A47">
      <w:pPr>
        <w:pStyle w:val="ConsPlusCell"/>
        <w:rPr>
          <w:rFonts w:ascii="Courier New" w:hAnsi="Courier New" w:cs="Courier New"/>
          <w:sz w:val="20"/>
          <w:szCs w:val="20"/>
        </w:rPr>
      </w:pPr>
      <w:r>
        <w:rPr>
          <w:rFonts w:ascii="Courier New" w:hAnsi="Courier New" w:cs="Courier New"/>
          <w:sz w:val="20"/>
          <w:szCs w:val="20"/>
        </w:rPr>
        <w:t>│руководителя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t>│учреждения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│образования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│Спальные помещения │Г - 0,8          │        75         │     150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│Обеденный зал,     │Г - 0,8          │       100         │     200       │</w:t>
      </w:r>
    </w:p>
    <w:p w:rsidR="00006A47" w:rsidRDefault="00006A47">
      <w:pPr>
        <w:pStyle w:val="ConsPlusCell"/>
        <w:rPr>
          <w:rFonts w:ascii="Courier New" w:hAnsi="Courier New" w:cs="Courier New"/>
          <w:sz w:val="20"/>
          <w:szCs w:val="20"/>
        </w:rPr>
      </w:pPr>
      <w:r>
        <w:rPr>
          <w:rFonts w:ascii="Courier New" w:hAnsi="Courier New" w:cs="Courier New"/>
          <w:sz w:val="20"/>
          <w:szCs w:val="20"/>
        </w:rPr>
        <w:t>│буфет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│Актовый зал,       │Г - 0,8          │       100         │     150       │</w:t>
      </w:r>
    </w:p>
    <w:p w:rsidR="00006A47" w:rsidRDefault="00006A47">
      <w:pPr>
        <w:pStyle w:val="ConsPlusCell"/>
        <w:rPr>
          <w:rFonts w:ascii="Courier New" w:hAnsi="Courier New" w:cs="Courier New"/>
          <w:sz w:val="20"/>
          <w:szCs w:val="20"/>
        </w:rPr>
      </w:pPr>
      <w:r>
        <w:rPr>
          <w:rFonts w:ascii="Courier New" w:hAnsi="Courier New" w:cs="Courier New"/>
          <w:sz w:val="20"/>
          <w:szCs w:val="20"/>
        </w:rPr>
        <w:t>│эстрада актового   │                 │                   │               │</w:t>
      </w:r>
    </w:p>
    <w:p w:rsidR="00006A47" w:rsidRDefault="00006A47">
      <w:pPr>
        <w:pStyle w:val="ConsPlusCell"/>
        <w:rPr>
          <w:rFonts w:ascii="Courier New" w:hAnsi="Courier New" w:cs="Courier New"/>
          <w:sz w:val="20"/>
          <w:szCs w:val="20"/>
        </w:rPr>
      </w:pPr>
      <w:r>
        <w:rPr>
          <w:rFonts w:ascii="Courier New" w:hAnsi="Courier New" w:cs="Courier New"/>
          <w:sz w:val="20"/>
          <w:szCs w:val="20"/>
        </w:rPr>
        <w:t>│зала               │В - 1,5          │       150         │     300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│Рекреации          │Пол              │        75         │     150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│Вестибюли,         │Пол              │        75         │     150       │</w:t>
      </w:r>
    </w:p>
    <w:p w:rsidR="00006A47" w:rsidRDefault="00006A47">
      <w:pPr>
        <w:pStyle w:val="ConsPlusCell"/>
        <w:rPr>
          <w:rFonts w:ascii="Courier New" w:hAnsi="Courier New" w:cs="Courier New"/>
          <w:sz w:val="20"/>
          <w:szCs w:val="20"/>
        </w:rPr>
      </w:pPr>
      <w:r>
        <w:rPr>
          <w:rFonts w:ascii="Courier New" w:hAnsi="Courier New" w:cs="Courier New"/>
          <w:sz w:val="20"/>
          <w:szCs w:val="20"/>
        </w:rPr>
        <w:t>│гардеробные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│Коридоры, проходы  │Пол              │        30         │      75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│Санитарные узлы    │Пол              │        30         │      75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│Лестницы           │Пол (площадки,   │        30         │      75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│ступеньки)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Примечания:</w:t>
      </w:r>
    </w:p>
    <w:p w:rsidR="00006A47" w:rsidRDefault="00006A47">
      <w:pPr>
        <w:widowControl w:val="0"/>
        <w:autoSpaceDE w:val="0"/>
        <w:autoSpaceDN w:val="0"/>
        <w:adjustRightInd w:val="0"/>
        <w:ind w:firstLine="540"/>
        <w:jc w:val="both"/>
      </w:pPr>
      <w:r>
        <w:lastRenderedPageBreak/>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006A47" w:rsidRDefault="00006A47">
      <w:pPr>
        <w:widowControl w:val="0"/>
        <w:autoSpaceDE w:val="0"/>
        <w:autoSpaceDN w:val="0"/>
        <w:adjustRightInd w:val="0"/>
        <w:ind w:firstLine="540"/>
        <w:jc w:val="both"/>
      </w:pPr>
      <w: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29" w:name="Par1090"/>
      <w:bookmarkEnd w:id="29"/>
      <w:r>
        <w:t>Приложение 5</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30" w:name="Par1095"/>
      <w:bookmarkEnd w:id="30"/>
      <w:r>
        <w:rPr>
          <w:b/>
          <w:bCs/>
        </w:rPr>
        <w:t>ОСНОВНЫЕ РАЗМЕРЫ УЧЕНИЧЕСКОЙ МЕБЕЛИ</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86"/>
        <w:gridCol w:w="1952"/>
        <w:gridCol w:w="1952"/>
        <w:gridCol w:w="2318"/>
        <w:gridCol w:w="1830"/>
      </w:tblGrid>
      <w:tr w:rsidR="00006A47">
        <w:trPr>
          <w:trHeight w:val="400"/>
          <w:tblCellSpacing w:w="5" w:type="nil"/>
        </w:trPr>
        <w:tc>
          <w:tcPr>
            <w:tcW w:w="1586"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ученической</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мебели   </w:t>
            </w:r>
          </w:p>
        </w:tc>
        <w:tc>
          <w:tcPr>
            <w:tcW w:w="1952"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Цвет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маркировки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ученической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мебели    </w:t>
            </w:r>
          </w:p>
        </w:tc>
        <w:tc>
          <w:tcPr>
            <w:tcW w:w="1952"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Рост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учащегося,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см     </w:t>
            </w:r>
          </w:p>
        </w:tc>
        <w:tc>
          <w:tcPr>
            <w:tcW w:w="4148" w:type="dxa"/>
            <w:gridSpan w:val="2"/>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Размеры ученической мебели   </w:t>
            </w:r>
          </w:p>
        </w:tc>
      </w:tr>
      <w:tr w:rsidR="00006A47">
        <w:trPr>
          <w:trHeight w:val="800"/>
          <w:tblCellSpacing w:w="5" w:type="nil"/>
        </w:trPr>
        <w:tc>
          <w:tcPr>
            <w:tcW w:w="1586"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1952"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1952"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ученических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столов (парт),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см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высота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ученических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стульев,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см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Оранжевый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100 до 115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26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Фиолетовый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115 до 130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Желтый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130 до 145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58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Красный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145 до 160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64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Зеленый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160 до 175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42      </w:t>
            </w:r>
          </w:p>
        </w:tc>
      </w:tr>
      <w:tr w:rsidR="00006A47">
        <w:trPr>
          <w:tblCellSpacing w:w="5" w:type="nil"/>
        </w:trPr>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Голубой       </w:t>
            </w:r>
          </w:p>
        </w:tc>
        <w:tc>
          <w:tcPr>
            <w:tcW w:w="19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свыше 175     </w:t>
            </w:r>
          </w:p>
        </w:tc>
        <w:tc>
          <w:tcPr>
            <w:tcW w:w="231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76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31" w:name="Par1122"/>
      <w:bookmarkEnd w:id="31"/>
      <w:r>
        <w:t>Приложение 6</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32" w:name="Par1127"/>
      <w:bookmarkEnd w:id="32"/>
      <w:r>
        <w:rPr>
          <w:b/>
          <w:bCs/>
        </w:rPr>
        <w:t>УСТРОЙСТВО ОФТАЛЬМОТРЕНАЖЕРОВ (ЭЛЕКТРООФТАЛЬМОТРЕНАЖЕРОВ)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 Сенсорно-</w:t>
      </w:r>
      <w:proofErr w:type="spellStart"/>
      <w:r>
        <w:t>координаторные</w:t>
      </w:r>
      <w:proofErr w:type="spellEnd"/>
      <w:r>
        <w:t xml:space="preserve"> тренажи.</w:t>
      </w:r>
    </w:p>
    <w:p w:rsidR="00006A47" w:rsidRDefault="00006A47">
      <w:pPr>
        <w:widowControl w:val="0"/>
        <w:autoSpaceDE w:val="0"/>
        <w:autoSpaceDN w:val="0"/>
        <w:adjustRightInd w:val="0"/>
        <w:ind w:firstLine="540"/>
        <w:jc w:val="both"/>
      </w:pPr>
      <w:r>
        <w:t xml:space="preserve">Устройство тренажеров (по </w:t>
      </w:r>
      <w:proofErr w:type="spellStart"/>
      <w:r>
        <w:t>В.Ф.Базарному</w:t>
      </w:r>
      <w:proofErr w:type="spellEnd"/>
      <w:r>
        <w:t>).</w:t>
      </w:r>
    </w:p>
    <w:p w:rsidR="00006A47" w:rsidRDefault="00006A47">
      <w:pPr>
        <w:widowControl w:val="0"/>
        <w:autoSpaceDE w:val="0"/>
        <w:autoSpaceDN w:val="0"/>
        <w:adjustRightInd w:val="0"/>
        <w:ind w:firstLine="540"/>
        <w:jc w:val="both"/>
      </w:pPr>
      <w: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t>госавтоинспекции</w:t>
      </w:r>
      <w:proofErr w:type="spellEnd"/>
      <w:r>
        <w:t xml:space="preserve">;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ar1136" w:history="1">
        <w:r>
          <w:rPr>
            <w:color w:val="0000FF"/>
          </w:rPr>
          <w:t>(рисунок 1)</w:t>
        </w:r>
      </w:hyperlink>
      <w:r>
        <w:t>. Под каждой иллюстрацией помещается в соответствующей последовательности одна из цифр: 1, 2, 3 или 4.</w:t>
      </w:r>
    </w:p>
    <w:p w:rsidR="00006A47" w:rsidRDefault="00006A47">
      <w:pPr>
        <w:widowControl w:val="0"/>
        <w:autoSpaceDE w:val="0"/>
        <w:autoSpaceDN w:val="0"/>
        <w:adjustRightInd w:val="0"/>
        <w:ind w:firstLine="540"/>
        <w:jc w:val="both"/>
      </w:pPr>
      <w:r>
        <w:t xml:space="preserve">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w:t>
      </w:r>
      <w:r>
        <w:lastRenderedPageBreak/>
        <w:t>в 2 недели.</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***На бумажном носителе</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33" w:name="Par1136"/>
      <w:bookmarkEnd w:id="33"/>
      <w:r>
        <w:t>Рис. 1. Пример сюжетных образно-зрительных картинок, используемых в методике сенсорно-</w:t>
      </w:r>
      <w:proofErr w:type="spellStart"/>
      <w:r>
        <w:t>координаторных</w:t>
      </w:r>
      <w:proofErr w:type="spellEnd"/>
      <w:r>
        <w:t xml:space="preserve"> тренажей</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Методика выполнения тренажа.</w:t>
      </w:r>
    </w:p>
    <w:p w:rsidR="00006A47" w:rsidRDefault="00006A47">
      <w:pPr>
        <w:widowControl w:val="0"/>
        <w:autoSpaceDE w:val="0"/>
        <w:autoSpaceDN w:val="0"/>
        <w:adjustRightInd w:val="0"/>
        <w:ind w:firstLine="540"/>
        <w:jc w:val="both"/>
      </w:pPr>
      <w: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006A47" w:rsidRDefault="00006A47">
      <w:pPr>
        <w:widowControl w:val="0"/>
        <w:autoSpaceDE w:val="0"/>
        <w:autoSpaceDN w:val="0"/>
        <w:adjustRightInd w:val="0"/>
        <w:ind w:firstLine="540"/>
        <w:jc w:val="both"/>
      </w:pPr>
      <w:r>
        <w:t>Общая продолжительность всего тренажа занимает в среднем 1,5 минуты, при этом:</w:t>
      </w:r>
    </w:p>
    <w:p w:rsidR="00006A47" w:rsidRDefault="00006A47">
      <w:pPr>
        <w:widowControl w:val="0"/>
        <w:autoSpaceDE w:val="0"/>
        <w:autoSpaceDN w:val="0"/>
        <w:adjustRightInd w:val="0"/>
        <w:ind w:firstLine="540"/>
        <w:jc w:val="both"/>
      </w:pPr>
      <w:r>
        <w:t>порядок счета через 30 секунд меняется на противоположный "четыре, три, два, один";</w:t>
      </w:r>
    </w:p>
    <w:p w:rsidR="00006A47" w:rsidRDefault="00006A47">
      <w:pPr>
        <w:widowControl w:val="0"/>
        <w:autoSpaceDE w:val="0"/>
        <w:autoSpaceDN w:val="0"/>
        <w:adjustRightInd w:val="0"/>
        <w:ind w:firstLine="540"/>
        <w:jc w:val="both"/>
      </w:pPr>
      <w: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006A47" w:rsidRDefault="00006A47">
      <w:pPr>
        <w:widowControl w:val="0"/>
        <w:autoSpaceDE w:val="0"/>
        <w:autoSpaceDN w:val="0"/>
        <w:adjustRightInd w:val="0"/>
        <w:ind w:firstLine="540"/>
        <w:jc w:val="both"/>
      </w:pPr>
      <w: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006A47" w:rsidRDefault="00006A47">
      <w:pPr>
        <w:widowControl w:val="0"/>
        <w:autoSpaceDE w:val="0"/>
        <w:autoSpaceDN w:val="0"/>
        <w:adjustRightInd w:val="0"/>
        <w:ind w:firstLine="540"/>
        <w:jc w:val="both"/>
      </w:pPr>
      <w:r>
        <w:t>2. Автоматизированная система сенсорно-</w:t>
      </w:r>
      <w:proofErr w:type="spellStart"/>
      <w:r>
        <w:t>координаторного</w:t>
      </w:r>
      <w:proofErr w:type="spellEnd"/>
      <w:r>
        <w:t xml:space="preserve"> тренажа.</w:t>
      </w:r>
    </w:p>
    <w:p w:rsidR="00006A47" w:rsidRDefault="00006A47">
      <w:pPr>
        <w:widowControl w:val="0"/>
        <w:autoSpaceDE w:val="0"/>
        <w:autoSpaceDN w:val="0"/>
        <w:adjustRightInd w:val="0"/>
        <w:ind w:firstLine="540"/>
        <w:jc w:val="both"/>
      </w:pPr>
      <w:r>
        <w:t>Устройство тренажеров.</w:t>
      </w:r>
    </w:p>
    <w:p w:rsidR="00006A47" w:rsidRDefault="00006A47">
      <w:pPr>
        <w:widowControl w:val="0"/>
        <w:autoSpaceDE w:val="0"/>
        <w:autoSpaceDN w:val="0"/>
        <w:adjustRightInd w:val="0"/>
        <w:ind w:firstLine="540"/>
        <w:jc w:val="both"/>
      </w:pPr>
      <w:r>
        <w:t>Автоматизированная система сенсорно-</w:t>
      </w:r>
      <w:proofErr w:type="spellStart"/>
      <w:r>
        <w:t>координаторного</w:t>
      </w:r>
      <w:proofErr w:type="spellEnd"/>
      <w: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ar1150" w:history="1">
        <w:r>
          <w:rPr>
            <w:color w:val="0000FF"/>
          </w:rPr>
          <w:t>(рисунок 2)</w:t>
        </w:r>
      </w:hyperlink>
      <w:r>
        <w:t xml:space="preserve"> и позволяющей обеспечить их поочередное вспыхивание (эффект "бегущего огонька").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***На бумажном носителе</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34" w:name="Par1150"/>
      <w:bookmarkEnd w:id="34"/>
      <w:r>
        <w:t>Рис. 2. Размещение сигнальных электроламп при оборудовании в классе автоматизированных сенсорно-</w:t>
      </w:r>
      <w:proofErr w:type="spellStart"/>
      <w:r>
        <w:t>координаторных</w:t>
      </w:r>
      <w:proofErr w:type="spellEnd"/>
      <w:r>
        <w:t xml:space="preserve"> тренажеров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Электролампы прикрываются плафонами закрытого типа, окрашенными в яркие цвета, к примеру цвета светофора (красный, желтый, зеленый).</w:t>
      </w:r>
    </w:p>
    <w:p w:rsidR="00006A47" w:rsidRDefault="00006A47">
      <w:pPr>
        <w:widowControl w:val="0"/>
        <w:autoSpaceDE w:val="0"/>
        <w:autoSpaceDN w:val="0"/>
        <w:adjustRightInd w:val="0"/>
        <w:ind w:firstLine="540"/>
        <w:jc w:val="both"/>
      </w:pPr>
      <w: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006A47" w:rsidRDefault="00006A47">
      <w:pPr>
        <w:widowControl w:val="0"/>
        <w:autoSpaceDE w:val="0"/>
        <w:autoSpaceDN w:val="0"/>
        <w:adjustRightInd w:val="0"/>
        <w:ind w:firstLine="540"/>
        <w:jc w:val="both"/>
      </w:pPr>
      <w:r>
        <w:t>В других вариантах система включает и музыкально-звуковой ритм, подаваемый синхронно со световым.</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Методика выполнения тренажа.</w:t>
      </w:r>
    </w:p>
    <w:p w:rsidR="00006A47" w:rsidRDefault="00006A47">
      <w:pPr>
        <w:widowControl w:val="0"/>
        <w:autoSpaceDE w:val="0"/>
        <w:autoSpaceDN w:val="0"/>
        <w:adjustRightInd w:val="0"/>
        <w:ind w:firstLine="540"/>
        <w:jc w:val="both"/>
      </w:pPr>
      <w: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t>электролампочек</w:t>
      </w:r>
      <w:proofErr w:type="spellEnd"/>
      <w: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006A47" w:rsidRDefault="00006A47">
      <w:pPr>
        <w:widowControl w:val="0"/>
        <w:autoSpaceDE w:val="0"/>
        <w:autoSpaceDN w:val="0"/>
        <w:adjustRightInd w:val="0"/>
        <w:ind w:firstLine="540"/>
        <w:jc w:val="both"/>
      </w:pPr>
      <w:r>
        <w:t>Упражнения целесообразно выполнить в середине учебного занятия.</w:t>
      </w:r>
    </w:p>
    <w:p w:rsidR="00006A47" w:rsidRDefault="00006A47">
      <w:pPr>
        <w:widowControl w:val="0"/>
        <w:autoSpaceDE w:val="0"/>
        <w:autoSpaceDN w:val="0"/>
        <w:adjustRightInd w:val="0"/>
        <w:ind w:firstLine="540"/>
        <w:jc w:val="both"/>
      </w:pPr>
      <w:r>
        <w:t>3. Зрительно-</w:t>
      </w:r>
      <w:proofErr w:type="spellStart"/>
      <w:r>
        <w:t>координаторные</w:t>
      </w:r>
      <w:proofErr w:type="spellEnd"/>
      <w:r>
        <w:t xml:space="preserve"> тренажи с использованием схемы универсальных символов.</w:t>
      </w:r>
    </w:p>
    <w:p w:rsidR="00006A47" w:rsidRDefault="00006A47">
      <w:pPr>
        <w:widowControl w:val="0"/>
        <w:autoSpaceDE w:val="0"/>
        <w:autoSpaceDN w:val="0"/>
        <w:adjustRightInd w:val="0"/>
        <w:ind w:firstLine="540"/>
        <w:jc w:val="both"/>
      </w:pPr>
      <w:r>
        <w:t>Устройство тренажеров.</w:t>
      </w:r>
    </w:p>
    <w:p w:rsidR="00006A47" w:rsidRDefault="00006A47">
      <w:pPr>
        <w:widowControl w:val="0"/>
        <w:autoSpaceDE w:val="0"/>
        <w:autoSpaceDN w:val="0"/>
        <w:adjustRightInd w:val="0"/>
        <w:ind w:firstLine="540"/>
        <w:jc w:val="both"/>
      </w:pPr>
      <w: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ar1165" w:history="1">
        <w:r>
          <w:rPr>
            <w:color w:val="0000FF"/>
          </w:rPr>
          <w:t>(рисунок 3)</w:t>
        </w:r>
      </w:hyperlink>
      <w:r>
        <w:t>.</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lastRenderedPageBreak/>
        <w:t>***На бумажном носителе</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35" w:name="Par1165"/>
      <w:bookmarkEnd w:id="35"/>
      <w:r>
        <w:t>Рис. 3. Схема зрительно-двигательных траекторий</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При этом траектории изображаются в следующих цветах:</w:t>
      </w:r>
    </w:p>
    <w:p w:rsidR="00006A47" w:rsidRDefault="00006A47">
      <w:pPr>
        <w:widowControl w:val="0"/>
        <w:autoSpaceDE w:val="0"/>
        <w:autoSpaceDN w:val="0"/>
        <w:adjustRightInd w:val="0"/>
        <w:ind w:firstLine="540"/>
        <w:jc w:val="both"/>
      </w:pPr>
      <w:r>
        <w:t>"восьмерка" - ярко-голубая;</w:t>
      </w:r>
    </w:p>
    <w:p w:rsidR="00006A47" w:rsidRDefault="00006A47">
      <w:pPr>
        <w:widowControl w:val="0"/>
        <w:autoSpaceDE w:val="0"/>
        <w:autoSpaceDN w:val="0"/>
        <w:adjustRightInd w:val="0"/>
        <w:ind w:firstLine="540"/>
        <w:jc w:val="both"/>
      </w:pPr>
      <w:r>
        <w:t>"крест" часовой стрелки - коричнево-золотистый;</w:t>
      </w:r>
    </w:p>
    <w:p w:rsidR="00006A47" w:rsidRDefault="00006A47">
      <w:pPr>
        <w:widowControl w:val="0"/>
        <w:autoSpaceDE w:val="0"/>
        <w:autoSpaceDN w:val="0"/>
        <w:adjustRightInd w:val="0"/>
        <w:ind w:firstLine="540"/>
        <w:jc w:val="both"/>
      </w:pPr>
      <w:r>
        <w:t>наружный овал - красный;</w:t>
      </w:r>
    </w:p>
    <w:p w:rsidR="00006A47" w:rsidRDefault="00006A47">
      <w:pPr>
        <w:widowControl w:val="0"/>
        <w:autoSpaceDE w:val="0"/>
        <w:autoSpaceDN w:val="0"/>
        <w:adjustRightInd w:val="0"/>
        <w:ind w:firstLine="540"/>
        <w:jc w:val="both"/>
      </w:pPr>
      <w:r>
        <w:t>внутренний овал - зеленый.</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Методики выполнения тренажа.</w:t>
      </w:r>
    </w:p>
    <w:p w:rsidR="00006A47" w:rsidRDefault="00006A47">
      <w:pPr>
        <w:widowControl w:val="0"/>
        <w:autoSpaceDE w:val="0"/>
        <w:autoSpaceDN w:val="0"/>
        <w:adjustRightInd w:val="0"/>
        <w:ind w:firstLine="540"/>
        <w:jc w:val="both"/>
      </w:pPr>
      <w:r>
        <w:t>Вариант 1.</w:t>
      </w:r>
    </w:p>
    <w:p w:rsidR="00006A47" w:rsidRDefault="00006A47">
      <w:pPr>
        <w:widowControl w:val="0"/>
        <w:autoSpaceDE w:val="0"/>
        <w:autoSpaceDN w:val="0"/>
        <w:adjustRightInd w:val="0"/>
        <w:ind w:firstLine="540"/>
        <w:jc w:val="both"/>
      </w:pPr>
      <w: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006A47" w:rsidRDefault="00006A47">
      <w:pPr>
        <w:widowControl w:val="0"/>
        <w:autoSpaceDE w:val="0"/>
        <w:autoSpaceDN w:val="0"/>
        <w:adjustRightInd w:val="0"/>
        <w:ind w:firstLine="540"/>
        <w:jc w:val="both"/>
      </w:pPr>
      <w:r>
        <w:t>Вариант 2.</w:t>
      </w:r>
    </w:p>
    <w:p w:rsidR="00006A47" w:rsidRDefault="00006A47">
      <w:pPr>
        <w:widowControl w:val="0"/>
        <w:autoSpaceDE w:val="0"/>
        <w:autoSpaceDN w:val="0"/>
        <w:adjustRightInd w:val="0"/>
        <w:ind w:firstLine="540"/>
        <w:jc w:val="both"/>
      </w:pPr>
      <w: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36" w:name="Par1183"/>
      <w:bookmarkEnd w:id="36"/>
      <w:r>
        <w:t>Приложение 7</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37" w:name="Par1188"/>
      <w:bookmarkEnd w:id="37"/>
      <w:r>
        <w:rPr>
          <w:b/>
          <w:bCs/>
        </w:rPr>
        <w:t>МАКСИМАЛЬНАЯ ДОПУСТИМАЯ НЕДЕЛЬНАЯ УЧЕБНАЯ НАГРУЗКА УЧАЩИХСЯ УЧРЕЖДЕНИЙ ОБЩЕГО СРЕДНЕГО ОБРАЗОВАНИЯ</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20"/>
        <w:gridCol w:w="4514"/>
        <w:gridCol w:w="3660"/>
      </w:tblGrid>
      <w:tr w:rsidR="00006A47">
        <w:trPr>
          <w:trHeight w:val="400"/>
          <w:tblCellSpacing w:w="5" w:type="nil"/>
        </w:trPr>
        <w:tc>
          <w:tcPr>
            <w:tcW w:w="1220"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Классы </w:t>
            </w:r>
          </w:p>
        </w:tc>
        <w:tc>
          <w:tcPr>
            <w:tcW w:w="8174" w:type="dxa"/>
            <w:gridSpan w:val="2"/>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Недельная учебная нагрузка в учебных часах           </w:t>
            </w:r>
          </w:p>
        </w:tc>
      </w:tr>
      <w:tr w:rsidR="00006A47">
        <w:trPr>
          <w:trHeight w:val="800"/>
          <w:tblCellSpacing w:w="5" w:type="nil"/>
        </w:trPr>
        <w:tc>
          <w:tcPr>
            <w:tcW w:w="1220"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учебных часов      </w:t>
            </w:r>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максимальная допустимая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недельная учебная нагрузка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 учетом факультативных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занятий)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                 </w:t>
            </w:r>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                 </w:t>
            </w:r>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                 </w:t>
            </w:r>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                 </w:t>
            </w:r>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25/27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27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27/29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28/30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29/31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29/31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33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28/31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             </w:t>
            </w:r>
          </w:p>
        </w:tc>
      </w:tr>
      <w:tr w:rsidR="00006A47">
        <w:trPr>
          <w:tblCellSpacing w:w="5" w:type="nil"/>
        </w:trPr>
        <w:tc>
          <w:tcPr>
            <w:tcW w:w="12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11-й  </w:t>
            </w:r>
          </w:p>
        </w:tc>
        <w:tc>
          <w:tcPr>
            <w:tcW w:w="451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28/31 </w:t>
            </w:r>
            <w:hyperlink w:anchor="Par1222" w:history="1">
              <w:r>
                <w:rPr>
                  <w:rFonts w:ascii="Courier New" w:hAnsi="Courier New" w:cs="Courier New"/>
                  <w:color w:val="0000FF"/>
                  <w:sz w:val="20"/>
                  <w:szCs w:val="20"/>
                </w:rPr>
                <w:t>&lt;*&gt;</w:t>
              </w:r>
            </w:hyperlink>
          </w:p>
        </w:tc>
        <w:tc>
          <w:tcPr>
            <w:tcW w:w="366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w:t>
      </w:r>
    </w:p>
    <w:p w:rsidR="00006A47" w:rsidRDefault="00006A47">
      <w:pPr>
        <w:widowControl w:val="0"/>
        <w:autoSpaceDE w:val="0"/>
        <w:autoSpaceDN w:val="0"/>
        <w:adjustRightInd w:val="0"/>
        <w:ind w:firstLine="540"/>
        <w:jc w:val="both"/>
      </w:pPr>
      <w:bookmarkStart w:id="38" w:name="Par1222"/>
      <w:bookmarkEnd w:id="38"/>
      <w: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39" w:name="Par1228"/>
      <w:bookmarkEnd w:id="39"/>
      <w:r>
        <w:t>Приложение 8</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40" w:name="Par1233"/>
      <w:bookmarkEnd w:id="40"/>
      <w:r>
        <w:rPr>
          <w:b/>
          <w:bCs/>
        </w:rPr>
        <w:t>РАНГОВАЯ ШКАЛА ТРУДНОСТИ УЧЕБНЫХ ПРЕДМЕТОВ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41" w:name="Par1235"/>
      <w:bookmarkEnd w:id="41"/>
      <w:r>
        <w:t>Ранговая шкала трудности учебных предметов для учащихся 1-го класса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pPr>
      <w:r>
        <w:t>Таблица 1</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7198"/>
        <w:gridCol w:w="1586"/>
      </w:tblGrid>
      <w:tr w:rsidR="00006A47">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7198"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Название учебного предмета                </w:t>
            </w:r>
          </w:p>
        </w:tc>
        <w:tc>
          <w:tcPr>
            <w:tcW w:w="1586"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Оценка в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баллах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Математика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Белорусский (русский) язык в учреждении общего среднего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Русский (белорусский) язык в учреждении общего среднего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Белорусская (русская) литература (литературное чтение) в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учреждении общего среднего образования с русским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(белорусским) языком обучения и 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Русская (белорусская) литература (литературное чтение) в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учреждении общего среднего образования с русским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(белорусским) языком обучения и 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Человек и мир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Физическая культура и здоровье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Трудовое обучение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Музыка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42" w:name="Par1272"/>
      <w:bookmarkEnd w:id="42"/>
      <w:r>
        <w:t>Ранговая шкала трудности учебных предметов для учащихся 2 - 4-го классов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pPr>
      <w:r>
        <w:t>Таблица 2</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7198"/>
        <w:gridCol w:w="1586"/>
      </w:tblGrid>
      <w:tr w:rsidR="00006A47">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7198"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Предмет                         </w:t>
            </w:r>
          </w:p>
        </w:tc>
        <w:tc>
          <w:tcPr>
            <w:tcW w:w="1586"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Балл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Математика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Белорусский (русский) язык в учреждении общего среднего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3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Иностранный язык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Русский (белорусский) язык в учреждении общего среднего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Белорусское (русское) литературное чтение в учреждении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общего среднего образования с русским (белорусским)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языком обучения и 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006A47">
        <w:trPr>
          <w:trHeight w:val="6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Русское (белорусское) литературное чтение в учреждении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общего среднего образования с русским (белорусским)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языком обучения и воспитания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Человек и мир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Физическая культура и здоровье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Трудовое обучение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71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Музыка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43" w:name="Par1311"/>
      <w:bookmarkEnd w:id="43"/>
      <w:r>
        <w:t>Ранговая шкала трудности учебных предметов для учащихся 5 - 11-го (12-го) классов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pPr>
      <w:r>
        <w:t>Таблица 3</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6954"/>
        <w:gridCol w:w="1830"/>
      </w:tblGrid>
      <w:tr w:rsidR="00006A47">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6954"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Предмет                        </w:t>
            </w:r>
          </w:p>
        </w:tc>
        <w:tc>
          <w:tcPr>
            <w:tcW w:w="183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Балл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Математика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Иностранный язык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Белорусский язык. Русский язык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Физика. Химия. Информатика. Астрономия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Биология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r w:rsidR="00006A47">
        <w:trPr>
          <w:trHeight w:val="4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История (Всемирная история. История Беларуси).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Обществоведение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География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Белорусская литература. Русская литература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Трудовое обучение. Черчение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r>
      <w:tr w:rsidR="00006A47">
        <w:trPr>
          <w:trHeight w:val="400"/>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Физическая культура и здоровье. Допризывная 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медицинская подготовка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006A47">
        <w:trPr>
          <w:tblCellSpacing w:w="5" w:type="nil"/>
        </w:trPr>
        <w:tc>
          <w:tcPr>
            <w:tcW w:w="61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695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44" w:name="Par1348"/>
      <w:bookmarkEnd w:id="44"/>
      <w:r>
        <w:t>Приложение 9</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45" w:name="Par1353"/>
      <w:bookmarkEnd w:id="45"/>
      <w:r>
        <w:rPr>
          <w:b/>
          <w:bCs/>
        </w:rPr>
        <w:t>КОМПЛЕКСЫ УПРАЖНЕНИЙ ГИМНАСТИКИ ДЛЯ ГЛАЗ</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46" w:name="Par1355"/>
      <w:bookmarkEnd w:id="46"/>
      <w:r>
        <w:t>Комплекс упражнений гимнастики для глаз для учащихся 1 - 4-х классов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 Быстро поморгать, закрыть глаза и посидеть спокойно, медленно считая до пяти. Повторить 4 - 5 раз.</w:t>
      </w:r>
    </w:p>
    <w:p w:rsidR="00006A47" w:rsidRDefault="00006A47">
      <w:pPr>
        <w:widowControl w:val="0"/>
        <w:autoSpaceDE w:val="0"/>
        <w:autoSpaceDN w:val="0"/>
        <w:adjustRightInd w:val="0"/>
        <w:ind w:firstLine="540"/>
        <w:jc w:val="both"/>
      </w:pPr>
      <w:r>
        <w:t>2. Крепко зажмурить глаза (считая до трех), затем открыть глаза и посмотреть вдаль (считая до пяти). Повторить 4 - 5 раз.</w:t>
      </w:r>
    </w:p>
    <w:p w:rsidR="00006A47" w:rsidRDefault="00006A47">
      <w:pPr>
        <w:widowControl w:val="0"/>
        <w:autoSpaceDE w:val="0"/>
        <w:autoSpaceDN w:val="0"/>
        <w:adjustRightInd w:val="0"/>
        <w:ind w:firstLine="540"/>
        <w:jc w:val="both"/>
      </w:pPr>
      <w: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006A47" w:rsidRDefault="00006A47">
      <w:pPr>
        <w:widowControl w:val="0"/>
        <w:autoSpaceDE w:val="0"/>
        <w:autoSpaceDN w:val="0"/>
        <w:adjustRightInd w:val="0"/>
        <w:ind w:firstLine="540"/>
        <w:jc w:val="both"/>
      </w:pPr>
      <w: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006A47" w:rsidRDefault="00006A47">
      <w:pPr>
        <w:widowControl w:val="0"/>
        <w:autoSpaceDE w:val="0"/>
        <w:autoSpaceDN w:val="0"/>
        <w:adjustRightInd w:val="0"/>
        <w:ind w:firstLine="540"/>
        <w:jc w:val="both"/>
      </w:pPr>
      <w: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outlineLvl w:val="2"/>
      </w:pPr>
      <w:bookmarkStart w:id="47" w:name="Par1363"/>
      <w:bookmarkEnd w:id="47"/>
      <w:r>
        <w:t>Комплекс упражнений гимнастики для глаз для учащихся 5 - 11-х (12-х) классов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006A47" w:rsidRDefault="00006A47">
      <w:pPr>
        <w:widowControl w:val="0"/>
        <w:autoSpaceDE w:val="0"/>
        <w:autoSpaceDN w:val="0"/>
        <w:adjustRightInd w:val="0"/>
        <w:ind w:firstLine="540"/>
        <w:jc w:val="both"/>
      </w:pPr>
      <w:r>
        <w:t>2. Исходное положение - сидя, откинувшись на спинку парты. Прикрыть веки, крепко зажмурить глаза, затем открыть. Повторить 5 - 6 раз.</w:t>
      </w:r>
    </w:p>
    <w:p w:rsidR="00006A47" w:rsidRDefault="00006A47">
      <w:pPr>
        <w:widowControl w:val="0"/>
        <w:autoSpaceDE w:val="0"/>
        <w:autoSpaceDN w:val="0"/>
        <w:adjustRightInd w:val="0"/>
        <w:ind w:firstLine="540"/>
        <w:jc w:val="both"/>
      </w:pPr>
      <w: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006A47" w:rsidRDefault="00006A47">
      <w:pPr>
        <w:widowControl w:val="0"/>
        <w:autoSpaceDE w:val="0"/>
        <w:autoSpaceDN w:val="0"/>
        <w:adjustRightInd w:val="0"/>
        <w:ind w:firstLine="540"/>
        <w:jc w:val="both"/>
      </w:pPr>
      <w: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006A47" w:rsidRDefault="00006A47">
      <w:pPr>
        <w:widowControl w:val="0"/>
        <w:autoSpaceDE w:val="0"/>
        <w:autoSpaceDN w:val="0"/>
        <w:adjustRightInd w:val="0"/>
        <w:ind w:firstLine="540"/>
        <w:jc w:val="both"/>
      </w:pPr>
      <w: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006A47" w:rsidRDefault="00006A47">
      <w:pPr>
        <w:widowControl w:val="0"/>
        <w:autoSpaceDE w:val="0"/>
        <w:autoSpaceDN w:val="0"/>
        <w:adjustRightInd w:val="0"/>
        <w:ind w:firstLine="540"/>
        <w:jc w:val="both"/>
      </w:pPr>
      <w:r>
        <w:t>6. Исходное положение - сидя. Смотреть прямо перед собой на классную доску 2 - 3 сек., перенести взор на кончик носа на 3 - 5 сек. Повторить 6 - 8 раз.</w:t>
      </w:r>
    </w:p>
    <w:p w:rsidR="00006A47" w:rsidRDefault="00006A47">
      <w:pPr>
        <w:widowControl w:val="0"/>
        <w:autoSpaceDE w:val="0"/>
        <w:autoSpaceDN w:val="0"/>
        <w:adjustRightInd w:val="0"/>
        <w:ind w:firstLine="540"/>
        <w:jc w:val="both"/>
      </w:pPr>
      <w:r>
        <w:t>7. Исходное положение - сидя, закрыв глаза. В течение 30 сек. массировать веки кончиками указательных пальцев.</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48" w:name="Par1377"/>
      <w:bookmarkEnd w:id="48"/>
      <w:r>
        <w:t>Приложение 10</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49" w:name="Par1382"/>
      <w:bookmarkEnd w:id="49"/>
      <w:r>
        <w:rPr>
          <w:b/>
          <w:bCs/>
        </w:rPr>
        <w:t>ПРИМЕРНЫЙ ПЕРЕЧЕНЬ</w:t>
      </w:r>
    </w:p>
    <w:p w:rsidR="00006A47" w:rsidRDefault="00006A47">
      <w:pPr>
        <w:widowControl w:val="0"/>
        <w:autoSpaceDE w:val="0"/>
        <w:autoSpaceDN w:val="0"/>
        <w:adjustRightInd w:val="0"/>
        <w:jc w:val="center"/>
        <w:rPr>
          <w:b/>
          <w:bCs/>
        </w:rPr>
      </w:pPr>
      <w:r>
        <w:rPr>
          <w:b/>
          <w:bCs/>
        </w:rPr>
        <w:t>ПРОДУКЦИИ, РЕАЛИЗУЕМОЙ В БУФЕТЕ УЧРЕЖДЕНИЯ ОБЩЕГО СРЕДНЕГО ОБРАЗОВАНИЯ</w:t>
      </w:r>
    </w:p>
    <w:p w:rsidR="00006A47" w:rsidRDefault="00006A47">
      <w:pPr>
        <w:widowControl w:val="0"/>
        <w:autoSpaceDE w:val="0"/>
        <w:autoSpaceDN w:val="0"/>
        <w:adjustRightInd w:val="0"/>
        <w:jc w:val="center"/>
      </w:pPr>
    </w:p>
    <w:p w:rsidR="00006A47" w:rsidRDefault="00006A47">
      <w:pPr>
        <w:widowControl w:val="0"/>
        <w:autoSpaceDE w:val="0"/>
        <w:autoSpaceDN w:val="0"/>
        <w:adjustRightInd w:val="0"/>
        <w:jc w:val="center"/>
      </w:pPr>
      <w:r>
        <w:t xml:space="preserve">(в ред. </w:t>
      </w:r>
      <w:hyperlink r:id="rId53" w:history="1">
        <w:r>
          <w:rPr>
            <w:color w:val="0000FF"/>
          </w:rPr>
          <w:t>постановления</w:t>
        </w:r>
      </w:hyperlink>
      <w:r>
        <w:t xml:space="preserve"> Минздрава от 29.07.2014 N 63)</w:t>
      </w:r>
    </w:p>
    <w:p w:rsidR="00006A47" w:rsidRDefault="00006A47">
      <w:pPr>
        <w:widowControl w:val="0"/>
        <w:autoSpaceDE w:val="0"/>
        <w:autoSpaceDN w:val="0"/>
        <w:adjustRightInd w:val="0"/>
        <w:ind w:firstLine="540"/>
        <w:jc w:val="both"/>
      </w:pP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N │   Пищевые продукты    │Масса (объем)│Ассортимент │ Условия хранения │</w:t>
      </w:r>
    </w:p>
    <w:p w:rsidR="00006A47" w:rsidRDefault="00006A47">
      <w:pPr>
        <w:pStyle w:val="ConsPlusCell"/>
        <w:rPr>
          <w:rFonts w:ascii="Courier New" w:hAnsi="Courier New" w:cs="Courier New"/>
          <w:sz w:val="20"/>
          <w:szCs w:val="20"/>
        </w:rPr>
      </w:pPr>
      <w:r>
        <w:rPr>
          <w:rFonts w:ascii="Courier New" w:hAnsi="Courier New" w:cs="Courier New"/>
          <w:sz w:val="20"/>
          <w:szCs w:val="20"/>
        </w:rPr>
        <w:t>│п/п│                       │   порции    │            │   и реализации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1 │Свежие фрукты (яблоки, │</w:t>
      </w:r>
      <w:proofErr w:type="spellStart"/>
      <w:r>
        <w:rPr>
          <w:rFonts w:ascii="Courier New" w:hAnsi="Courier New" w:cs="Courier New"/>
          <w:sz w:val="20"/>
          <w:szCs w:val="20"/>
        </w:rPr>
        <w:t>Калиброванные│Не</w:t>
      </w:r>
      <w:proofErr w:type="spellEnd"/>
      <w:r>
        <w:rPr>
          <w:rFonts w:ascii="Courier New" w:hAnsi="Courier New" w:cs="Courier New"/>
          <w:sz w:val="20"/>
          <w:szCs w:val="20"/>
        </w:rPr>
        <w:t xml:space="preserve"> менее    │Поштучно, мытые   │</w:t>
      </w:r>
    </w:p>
    <w:p w:rsidR="00006A47" w:rsidRDefault="00006A47">
      <w:pPr>
        <w:pStyle w:val="ConsPlusCell"/>
        <w:rPr>
          <w:rFonts w:ascii="Courier New" w:hAnsi="Courier New" w:cs="Courier New"/>
          <w:sz w:val="20"/>
          <w:szCs w:val="20"/>
        </w:rPr>
      </w:pPr>
      <w:r>
        <w:rPr>
          <w:rFonts w:ascii="Courier New" w:hAnsi="Courier New" w:cs="Courier New"/>
          <w:sz w:val="20"/>
          <w:szCs w:val="20"/>
        </w:rPr>
        <w:t>│   │груши, мандарины,      │             │трех        │                  │</w:t>
      </w:r>
    </w:p>
    <w:p w:rsidR="00006A47" w:rsidRDefault="00006A47">
      <w:pPr>
        <w:pStyle w:val="ConsPlusCell"/>
        <w:rPr>
          <w:rFonts w:ascii="Courier New" w:hAnsi="Courier New" w:cs="Courier New"/>
          <w:sz w:val="20"/>
          <w:szCs w:val="20"/>
        </w:rPr>
      </w:pPr>
      <w:r>
        <w:rPr>
          <w:rFonts w:ascii="Courier New" w:hAnsi="Courier New" w:cs="Courier New"/>
          <w:sz w:val="20"/>
          <w:szCs w:val="20"/>
        </w:rPr>
        <w:t>│   │апельсины, бананы,     │             │наименований│                  │</w:t>
      </w:r>
    </w:p>
    <w:p w:rsidR="00006A47" w:rsidRDefault="00006A47">
      <w:pPr>
        <w:pStyle w:val="ConsPlusCell"/>
        <w:rPr>
          <w:rFonts w:ascii="Courier New" w:hAnsi="Courier New" w:cs="Courier New"/>
          <w:sz w:val="20"/>
          <w:szCs w:val="20"/>
        </w:rPr>
      </w:pPr>
      <w:r>
        <w:rPr>
          <w:rFonts w:ascii="Courier New" w:hAnsi="Courier New" w:cs="Courier New"/>
          <w:sz w:val="20"/>
          <w:szCs w:val="20"/>
        </w:rPr>
        <w:t>│   │киви и другие) и овощи │             │фруктов и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│(помидоры, огурцы)     │             │двух        │                  │</w:t>
      </w:r>
    </w:p>
    <w:p w:rsidR="00006A47" w:rsidRDefault="00006A47">
      <w:pPr>
        <w:pStyle w:val="ConsPlusCell"/>
        <w:rPr>
          <w:rFonts w:ascii="Courier New" w:hAnsi="Courier New" w:cs="Courier New"/>
          <w:sz w:val="20"/>
          <w:szCs w:val="20"/>
        </w:rPr>
      </w:pPr>
      <w:r>
        <w:rPr>
          <w:rFonts w:ascii="Courier New" w:hAnsi="Courier New" w:cs="Courier New"/>
          <w:sz w:val="20"/>
          <w:szCs w:val="20"/>
        </w:rPr>
        <w:t>│   │                       │             │наименований│                  │</w:t>
      </w:r>
    </w:p>
    <w:p w:rsidR="00006A47" w:rsidRDefault="00006A47">
      <w:pPr>
        <w:pStyle w:val="ConsPlusCell"/>
        <w:rPr>
          <w:rFonts w:ascii="Courier New" w:hAnsi="Courier New" w:cs="Courier New"/>
          <w:sz w:val="20"/>
          <w:szCs w:val="20"/>
        </w:rPr>
      </w:pPr>
      <w:r>
        <w:rPr>
          <w:rFonts w:ascii="Courier New" w:hAnsi="Courier New" w:cs="Courier New"/>
          <w:sz w:val="20"/>
          <w:szCs w:val="20"/>
        </w:rPr>
        <w:t>│   │                       │             │овощей      │                  │</w:t>
      </w:r>
    </w:p>
    <w:p w:rsidR="00006A47" w:rsidRDefault="00006A47">
      <w:pPr>
        <w:pStyle w:val="ConsPlusCell"/>
        <w:rPr>
          <w:rFonts w:ascii="Courier New" w:hAnsi="Courier New" w:cs="Courier New"/>
          <w:sz w:val="20"/>
          <w:szCs w:val="20"/>
        </w:rPr>
      </w:pPr>
      <w:r>
        <w:rPr>
          <w:rFonts w:ascii="Courier New" w:hAnsi="Courier New" w:cs="Courier New"/>
          <w:sz w:val="20"/>
          <w:szCs w:val="20"/>
        </w:rPr>
        <w:lastRenderedPageBreak/>
        <w:t>├───┼───────────────────────┼─────────────┼────────────┼──────────────────┤</w:t>
      </w:r>
    </w:p>
    <w:p w:rsidR="00006A47" w:rsidRDefault="00006A47">
      <w:pPr>
        <w:pStyle w:val="ConsPlusCell"/>
        <w:rPr>
          <w:rFonts w:ascii="Courier New" w:hAnsi="Courier New" w:cs="Courier New"/>
          <w:sz w:val="20"/>
          <w:szCs w:val="20"/>
        </w:rPr>
      </w:pPr>
      <w:r>
        <w:rPr>
          <w:rFonts w:ascii="Courier New" w:hAnsi="Courier New" w:cs="Courier New"/>
          <w:sz w:val="20"/>
          <w:szCs w:val="20"/>
        </w:rPr>
        <w:t>│ 2 │Салаты из свежих и     │50 - 100 г   │Не менее    │Хранятся не более │</w:t>
      </w:r>
    </w:p>
    <w:p w:rsidR="00006A47" w:rsidRDefault="00006A47">
      <w:pPr>
        <w:pStyle w:val="ConsPlusCell"/>
        <w:rPr>
          <w:rFonts w:ascii="Courier New" w:hAnsi="Courier New" w:cs="Courier New"/>
          <w:sz w:val="20"/>
          <w:szCs w:val="20"/>
        </w:rPr>
      </w:pPr>
      <w:r>
        <w:rPr>
          <w:rFonts w:ascii="Courier New" w:hAnsi="Courier New" w:cs="Courier New"/>
          <w:sz w:val="20"/>
          <w:szCs w:val="20"/>
        </w:rPr>
        <w:t>│   │вареных овощей со      │             │пяти        │2 часов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│свежей зеленью, из     │             │</w:t>
      </w:r>
      <w:proofErr w:type="spellStart"/>
      <w:r>
        <w:rPr>
          <w:rFonts w:ascii="Courier New" w:hAnsi="Courier New" w:cs="Courier New"/>
          <w:sz w:val="20"/>
          <w:szCs w:val="20"/>
        </w:rPr>
        <w:t>наименований│использованием</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│морепродуктов          │             │            │охлаждаемого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3 │Холодные блюда из мяса │50 - 100 г   │Не менее    │Хранятся не более │</w:t>
      </w:r>
    </w:p>
    <w:p w:rsidR="00006A47" w:rsidRDefault="00006A47">
      <w:pPr>
        <w:pStyle w:val="ConsPlusCell"/>
        <w:rPr>
          <w:rFonts w:ascii="Courier New" w:hAnsi="Courier New" w:cs="Courier New"/>
          <w:sz w:val="20"/>
          <w:szCs w:val="20"/>
        </w:rPr>
      </w:pPr>
      <w:r>
        <w:rPr>
          <w:rFonts w:ascii="Courier New" w:hAnsi="Courier New" w:cs="Courier New"/>
          <w:sz w:val="20"/>
          <w:szCs w:val="20"/>
        </w:rPr>
        <w:t>│   │и мясных продуктов,    │             │трех        │2 часов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│рыбы и рыбных          │             │</w:t>
      </w:r>
      <w:proofErr w:type="spellStart"/>
      <w:r>
        <w:rPr>
          <w:rFonts w:ascii="Courier New" w:hAnsi="Courier New" w:cs="Courier New"/>
          <w:sz w:val="20"/>
          <w:szCs w:val="20"/>
        </w:rPr>
        <w:t>наименований│использованием</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│гастрономических       │             │            │охлаждаемого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│продуктов, яиц, в том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│числе бутерброды с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│колбасой детской 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│другими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│гастрономическими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│продуктами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4 │Изделия творожные      │50 - 100 г   │Не менее    │Хранятся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│(сырки, пудинги) в     │             │двух        │использованием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│промышленной           │             │</w:t>
      </w:r>
      <w:proofErr w:type="spellStart"/>
      <w:r>
        <w:rPr>
          <w:rFonts w:ascii="Courier New" w:hAnsi="Courier New" w:cs="Courier New"/>
          <w:sz w:val="20"/>
          <w:szCs w:val="20"/>
        </w:rPr>
        <w:t>наименований│охлаждаемого</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5 │Сыры сычужные твердые  │25 - 50 г    │Одно - два  │Хранятся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│(и/или плавленые)      │             │</w:t>
      </w:r>
      <w:proofErr w:type="spellStart"/>
      <w:r>
        <w:rPr>
          <w:rFonts w:ascii="Courier New" w:hAnsi="Courier New" w:cs="Courier New"/>
          <w:sz w:val="20"/>
          <w:szCs w:val="20"/>
        </w:rPr>
        <w:t>наименования│использованием</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│ломтевые, массы        │             │            │охлаждаемого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│пластифицированные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│сырные в промышленной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 6 │Орехи (кроме сырого    │До 100 г     │Три - </w:t>
      </w:r>
      <w:proofErr w:type="spellStart"/>
      <w:r>
        <w:rPr>
          <w:rFonts w:ascii="Courier New" w:hAnsi="Courier New" w:cs="Courier New"/>
          <w:sz w:val="20"/>
          <w:szCs w:val="20"/>
        </w:rPr>
        <w:t>четыре│Хранятся</w:t>
      </w:r>
      <w:proofErr w:type="spellEnd"/>
      <w:r>
        <w:rPr>
          <w:rFonts w:ascii="Courier New" w:hAnsi="Courier New" w:cs="Courier New"/>
          <w:sz w:val="20"/>
          <w:szCs w:val="20"/>
        </w:rPr>
        <w:t xml:space="preserve"> в        │</w:t>
      </w:r>
    </w:p>
    <w:p w:rsidR="00006A47" w:rsidRDefault="00006A47">
      <w:pPr>
        <w:pStyle w:val="ConsPlusCell"/>
        <w:rPr>
          <w:rFonts w:ascii="Courier New" w:hAnsi="Courier New" w:cs="Courier New"/>
          <w:sz w:val="20"/>
          <w:szCs w:val="20"/>
        </w:rPr>
      </w:pPr>
      <w:r>
        <w:rPr>
          <w:rFonts w:ascii="Courier New" w:hAnsi="Courier New" w:cs="Courier New"/>
          <w:sz w:val="20"/>
          <w:szCs w:val="20"/>
        </w:rPr>
        <w:t>│   │арахиса), сухофрукты и │             │</w:t>
      </w:r>
      <w:proofErr w:type="spellStart"/>
      <w:r>
        <w:rPr>
          <w:rFonts w:ascii="Courier New" w:hAnsi="Courier New" w:cs="Courier New"/>
          <w:sz w:val="20"/>
          <w:szCs w:val="20"/>
        </w:rPr>
        <w:t>наименования│соответствии</w:t>
      </w:r>
      <w:proofErr w:type="spellEnd"/>
      <w:r>
        <w:rPr>
          <w:rFonts w:ascii="Courier New" w:hAnsi="Courier New" w:cs="Courier New"/>
          <w:sz w:val="20"/>
          <w:szCs w:val="20"/>
        </w:rPr>
        <w:t xml:space="preserve">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   │их смеси, </w:t>
      </w:r>
      <w:proofErr w:type="spellStart"/>
      <w:r>
        <w:rPr>
          <w:rFonts w:ascii="Courier New" w:hAnsi="Courier New" w:cs="Courier New"/>
          <w:sz w:val="20"/>
          <w:szCs w:val="20"/>
        </w:rPr>
        <w:t>казинаки</w:t>
      </w:r>
      <w:proofErr w:type="spellEnd"/>
      <w:r>
        <w:rPr>
          <w:rFonts w:ascii="Courier New" w:hAnsi="Courier New" w:cs="Courier New"/>
          <w:sz w:val="20"/>
          <w:szCs w:val="20"/>
        </w:rPr>
        <w:t>,    │             │            │требованиями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│злаковые хлопья в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│промышленной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│сухие завтраки типа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│"мюсли" в виде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│батончиков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7 │Кондитерские изделия: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│сладости (мармелад,    │До 100 г     │От трех до  │Хранятся в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│зефир, шоколад, вафли) │             │восьми      │соответствии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│в промышленной         │             │</w:t>
      </w:r>
      <w:proofErr w:type="spellStart"/>
      <w:r>
        <w:rPr>
          <w:rFonts w:ascii="Courier New" w:hAnsi="Courier New" w:cs="Courier New"/>
          <w:sz w:val="20"/>
          <w:szCs w:val="20"/>
        </w:rPr>
        <w:t>наименований│требованиями</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│сдобные булочки и      │50 - 100 г   │От трех до  │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│зерновые хлебцы, в том │             │восьми      │                  │</w:t>
      </w:r>
    </w:p>
    <w:p w:rsidR="00006A47" w:rsidRDefault="00006A47">
      <w:pPr>
        <w:pStyle w:val="ConsPlusCell"/>
        <w:rPr>
          <w:rFonts w:ascii="Courier New" w:hAnsi="Courier New" w:cs="Courier New"/>
          <w:sz w:val="20"/>
          <w:szCs w:val="20"/>
        </w:rPr>
      </w:pPr>
      <w:r>
        <w:rPr>
          <w:rFonts w:ascii="Courier New" w:hAnsi="Courier New" w:cs="Courier New"/>
          <w:sz w:val="20"/>
          <w:szCs w:val="20"/>
        </w:rPr>
        <w:t>│   │числе обогащенные      │             │наименований│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│микронутриентами,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│промышленного 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│собственного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│производства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8 │Сладкие блюда (желе и  │До 100 г     │Одно - два  │Хранятся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│другие) промышленного  │             │</w:t>
      </w:r>
      <w:proofErr w:type="spellStart"/>
      <w:r>
        <w:rPr>
          <w:rFonts w:ascii="Courier New" w:hAnsi="Courier New" w:cs="Courier New"/>
          <w:sz w:val="20"/>
          <w:szCs w:val="20"/>
        </w:rPr>
        <w:t>наименования│использованием</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│и собственного         │             │            │охлаждаемого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│производства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│порционные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9 │Вода питьевая          │0,2 - 0,5 л  │Не менее    │Хранится в        │</w:t>
      </w:r>
    </w:p>
    <w:p w:rsidR="00006A47" w:rsidRDefault="00006A47">
      <w:pPr>
        <w:pStyle w:val="ConsPlusCell"/>
        <w:rPr>
          <w:rFonts w:ascii="Courier New" w:hAnsi="Courier New" w:cs="Courier New"/>
          <w:sz w:val="20"/>
          <w:szCs w:val="20"/>
        </w:rPr>
      </w:pPr>
      <w:r>
        <w:rPr>
          <w:rFonts w:ascii="Courier New" w:hAnsi="Courier New" w:cs="Courier New"/>
          <w:sz w:val="20"/>
          <w:szCs w:val="20"/>
        </w:rPr>
        <w:lastRenderedPageBreak/>
        <w:t>│   │негазированная         │             │двух        │соответствии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│промышленного          │             │</w:t>
      </w:r>
      <w:proofErr w:type="spellStart"/>
      <w:r>
        <w:rPr>
          <w:rFonts w:ascii="Courier New" w:hAnsi="Courier New" w:cs="Courier New"/>
          <w:sz w:val="20"/>
          <w:szCs w:val="20"/>
        </w:rPr>
        <w:t>наименований│требованиями</w:t>
      </w:r>
      <w:proofErr w:type="spellEnd"/>
      <w:r>
        <w:rPr>
          <w:rFonts w:ascii="Courier New" w:hAnsi="Courier New" w:cs="Courier New"/>
          <w:sz w:val="20"/>
          <w:szCs w:val="20"/>
        </w:rPr>
        <w:t>,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│производства,          │             │            │допускается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│расфасованная в бутыли │             │            │разлив из бутылей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│до 2 л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│10 │Напитки собственного   │150 - 200 мл │Два - </w:t>
      </w:r>
      <w:proofErr w:type="spellStart"/>
      <w:r>
        <w:rPr>
          <w:rFonts w:ascii="Courier New" w:hAnsi="Courier New" w:cs="Courier New"/>
          <w:sz w:val="20"/>
          <w:szCs w:val="20"/>
        </w:rPr>
        <w:t>четыре│Напитки</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│производства (из       │             │</w:t>
      </w:r>
      <w:proofErr w:type="spellStart"/>
      <w:r>
        <w:rPr>
          <w:rFonts w:ascii="Courier New" w:hAnsi="Courier New" w:cs="Courier New"/>
          <w:sz w:val="20"/>
          <w:szCs w:val="20"/>
        </w:rPr>
        <w:t>наименования│собственного</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│клюквы, шиповника,     │             │            │производства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│других ягод и фруктов) │             │            │готовятся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│непосредственно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│перед реализацией │</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│(в ред. </w:t>
      </w:r>
      <w:hyperlink r:id="rId5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Минздрава от 29.07.2014 N 63)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│11 │Соки и нектары         │150 - 200 мл │Не менее    │Хранятся в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│плодовые (фруктовые) и │             │трех        │соответствии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│овощные с содержанием  │             │</w:t>
      </w:r>
      <w:proofErr w:type="spellStart"/>
      <w:r>
        <w:rPr>
          <w:rFonts w:ascii="Courier New" w:hAnsi="Courier New" w:cs="Courier New"/>
          <w:sz w:val="20"/>
          <w:szCs w:val="20"/>
        </w:rPr>
        <w:t>наименований│требованиями</w:t>
      </w:r>
      <w:proofErr w:type="spellEnd"/>
      <w:r>
        <w:rPr>
          <w:rFonts w:ascii="Courier New" w:hAnsi="Courier New" w:cs="Courier New"/>
          <w:sz w:val="20"/>
          <w:szCs w:val="20"/>
        </w:rPr>
        <w:t>.     │</w:t>
      </w:r>
    </w:p>
    <w:p w:rsidR="00006A47" w:rsidRDefault="00006A47">
      <w:pPr>
        <w:pStyle w:val="ConsPlusCell"/>
        <w:rPr>
          <w:rFonts w:ascii="Courier New" w:hAnsi="Courier New" w:cs="Courier New"/>
          <w:sz w:val="20"/>
          <w:szCs w:val="20"/>
        </w:rPr>
      </w:pPr>
      <w:r>
        <w:rPr>
          <w:rFonts w:ascii="Courier New" w:hAnsi="Courier New" w:cs="Courier New"/>
          <w:sz w:val="20"/>
          <w:szCs w:val="20"/>
        </w:rPr>
        <w:t>│   │соковых веществ не     │             │            │Допускается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│менее 50% в            │             │            │разлив из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│промышленной           │             │            │промышленной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│упаковки от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│200 мл до 3 л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│12 │Кисломолочные напитки  │До 200 г     │Не менее    │Хранятся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│с живыми               │             │двух        │использованием    │</w:t>
      </w:r>
    </w:p>
    <w:p w:rsidR="00006A47" w:rsidRDefault="00006A47">
      <w:pPr>
        <w:pStyle w:val="ConsPlusCell"/>
        <w:rPr>
          <w:rFonts w:ascii="Courier New" w:hAnsi="Courier New" w:cs="Courier New"/>
          <w:sz w:val="20"/>
          <w:szCs w:val="20"/>
        </w:rPr>
      </w:pPr>
      <w:r>
        <w:rPr>
          <w:rFonts w:ascii="Courier New" w:hAnsi="Courier New" w:cs="Courier New"/>
          <w:sz w:val="20"/>
          <w:szCs w:val="20"/>
        </w:rPr>
        <w:t>│   │бактериальными         │             │</w:t>
      </w:r>
      <w:proofErr w:type="spellStart"/>
      <w:r>
        <w:rPr>
          <w:rFonts w:ascii="Courier New" w:hAnsi="Courier New" w:cs="Courier New"/>
          <w:sz w:val="20"/>
          <w:szCs w:val="20"/>
        </w:rPr>
        <w:t>наименований│охлаждаемого</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│культурами (кефир,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│ряженка, простокваша,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│биойогурт), в том      │             │            │Допускается       │</w:t>
      </w:r>
    </w:p>
    <w:p w:rsidR="00006A47" w:rsidRDefault="00006A47">
      <w:pPr>
        <w:pStyle w:val="ConsPlusCell"/>
        <w:rPr>
          <w:rFonts w:ascii="Courier New" w:hAnsi="Courier New" w:cs="Courier New"/>
          <w:sz w:val="20"/>
          <w:szCs w:val="20"/>
        </w:rPr>
      </w:pPr>
      <w:r>
        <w:rPr>
          <w:rFonts w:ascii="Courier New" w:hAnsi="Courier New" w:cs="Courier New"/>
          <w:sz w:val="20"/>
          <w:szCs w:val="20"/>
        </w:rPr>
        <w:t>│   │числе обогащенные      │             │            │разлив из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│макро- и               │             │            │промышленной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│микронутриентами в     │             │            │упаковки от 200 г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│промышленной           │             │            │до 1 кг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│13 │Молоко стерилизованное │200 г        │Одно и </w:t>
      </w:r>
      <w:proofErr w:type="spellStart"/>
      <w:r>
        <w:rPr>
          <w:rFonts w:ascii="Courier New" w:hAnsi="Courier New" w:cs="Courier New"/>
          <w:sz w:val="20"/>
          <w:szCs w:val="20"/>
        </w:rPr>
        <w:t>более│Хранятся</w:t>
      </w:r>
      <w:proofErr w:type="spellEnd"/>
      <w:r>
        <w:rPr>
          <w:rFonts w:ascii="Courier New" w:hAnsi="Courier New" w:cs="Courier New"/>
          <w:sz w:val="20"/>
          <w:szCs w:val="20"/>
        </w:rPr>
        <w:t xml:space="preserve">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│или пастеризованное (в │             │</w:t>
      </w:r>
      <w:proofErr w:type="spellStart"/>
      <w:r>
        <w:rPr>
          <w:rFonts w:ascii="Courier New" w:hAnsi="Courier New" w:cs="Courier New"/>
          <w:sz w:val="20"/>
          <w:szCs w:val="20"/>
        </w:rPr>
        <w:t>наименований│использованием</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│том числе обогащенное  │             │            │охлаждаемого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│макро- и               │             │            │прилавка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│микронутриентами) в    │             │            │(холодильника).   │</w:t>
      </w:r>
    </w:p>
    <w:p w:rsidR="00006A47" w:rsidRDefault="00006A47">
      <w:pPr>
        <w:pStyle w:val="ConsPlusCell"/>
        <w:rPr>
          <w:rFonts w:ascii="Courier New" w:hAnsi="Courier New" w:cs="Courier New"/>
          <w:sz w:val="20"/>
          <w:szCs w:val="20"/>
        </w:rPr>
      </w:pPr>
      <w:r>
        <w:rPr>
          <w:rFonts w:ascii="Courier New" w:hAnsi="Courier New" w:cs="Courier New"/>
          <w:sz w:val="20"/>
          <w:szCs w:val="20"/>
        </w:rPr>
        <w:t>│   │промышленной           │             │            │Допускается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│(порционной) упаковке  │             │            │разлив из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│промышленной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│упаковки от 200 г │</w:t>
      </w:r>
    </w:p>
    <w:p w:rsidR="00006A47" w:rsidRDefault="00006A47">
      <w:pPr>
        <w:pStyle w:val="ConsPlusCell"/>
        <w:rPr>
          <w:rFonts w:ascii="Courier New" w:hAnsi="Courier New" w:cs="Courier New"/>
          <w:sz w:val="20"/>
          <w:szCs w:val="20"/>
        </w:rPr>
      </w:pPr>
      <w:r>
        <w:rPr>
          <w:rFonts w:ascii="Courier New" w:hAnsi="Courier New" w:cs="Courier New"/>
          <w:sz w:val="20"/>
          <w:szCs w:val="20"/>
        </w:rPr>
        <w:t>│   │                       │             │            │до 1 кг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pStyle w:val="ConsPlusCell"/>
        <w:rPr>
          <w:rFonts w:ascii="Courier New" w:hAnsi="Courier New" w:cs="Courier New"/>
          <w:sz w:val="20"/>
          <w:szCs w:val="20"/>
        </w:rPr>
      </w:pPr>
      <w:r>
        <w:rPr>
          <w:rFonts w:ascii="Courier New" w:hAnsi="Courier New" w:cs="Courier New"/>
          <w:sz w:val="20"/>
          <w:szCs w:val="20"/>
        </w:rPr>
        <w:t>│14 │Гематоген не чаще двух │20 г         │От двух до  │Хранится в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│раз в учебную неделю   │             │четырех     │соответствии с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│(за исключением        │             │</w:t>
      </w:r>
      <w:proofErr w:type="spellStart"/>
      <w:r>
        <w:rPr>
          <w:rFonts w:ascii="Courier New" w:hAnsi="Courier New" w:cs="Courier New"/>
          <w:sz w:val="20"/>
          <w:szCs w:val="20"/>
        </w:rPr>
        <w:t>наименований│требованиями</w:t>
      </w:r>
      <w:proofErr w:type="spellEnd"/>
      <w:r>
        <w:rPr>
          <w:rFonts w:ascii="Courier New" w:hAnsi="Courier New" w:cs="Courier New"/>
          <w:sz w:val="20"/>
          <w:szCs w:val="20"/>
        </w:rPr>
        <w:t xml:space="preserve">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│зарегистрированного в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│качестве биологически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│активной добавки к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│пище, лекарственного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│средства, иных случаев,│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│установленных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│законодательством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│Республики Беларусь)   │             │            │                  │</w:t>
      </w:r>
    </w:p>
    <w:p w:rsidR="00006A47" w:rsidRDefault="00006A47">
      <w:pPr>
        <w:pStyle w:val="ConsPlusCell"/>
        <w:rPr>
          <w:rFonts w:ascii="Courier New" w:hAnsi="Courier New" w:cs="Courier New"/>
          <w:sz w:val="20"/>
          <w:szCs w:val="20"/>
        </w:rPr>
      </w:pPr>
      <w:r>
        <w:rPr>
          <w:rFonts w:ascii="Courier New" w:hAnsi="Courier New" w:cs="Courier New"/>
          <w:sz w:val="20"/>
          <w:szCs w:val="20"/>
        </w:rPr>
        <w:t xml:space="preserve">│(п. 14 введен </w:t>
      </w:r>
      <w:hyperlink r:id="rId5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Минздрава от 29.07.2014 N 63)               │</w:t>
      </w:r>
    </w:p>
    <w:p w:rsidR="00006A47" w:rsidRDefault="00006A47">
      <w:pPr>
        <w:pStyle w:val="ConsPlusCell"/>
        <w:rPr>
          <w:rFonts w:ascii="Courier New" w:hAnsi="Courier New" w:cs="Courier New"/>
          <w:sz w:val="20"/>
          <w:szCs w:val="20"/>
        </w:rPr>
      </w:pPr>
      <w:r>
        <w:rPr>
          <w:rFonts w:ascii="Courier New" w:hAnsi="Courier New" w:cs="Courier New"/>
          <w:sz w:val="20"/>
          <w:szCs w:val="20"/>
        </w:rPr>
        <w:t>└───┴───────────────────────┴─────────────┴────────────┴──────────────────┘</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50" w:name="Par1526"/>
      <w:bookmarkEnd w:id="50"/>
      <w:r>
        <w:t>Приложение 11</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center"/>
        <w:rPr>
          <w:b/>
          <w:bCs/>
        </w:rPr>
      </w:pPr>
      <w:bookmarkStart w:id="51" w:name="Par1531"/>
      <w:bookmarkEnd w:id="51"/>
      <w:r>
        <w:rPr>
          <w:b/>
          <w:bCs/>
        </w:rPr>
        <w:t>РЕКОМЕНДУЕМЫЙ ОБЪЕМ (МАССА) БЛЮД НА ОДИН ПРИЕМ</w:t>
      </w:r>
    </w:p>
    <w:p w:rsidR="00006A47" w:rsidRDefault="00006A47">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80"/>
        <w:gridCol w:w="2684"/>
        <w:gridCol w:w="1830"/>
      </w:tblGrid>
      <w:tr w:rsidR="00006A47">
        <w:trPr>
          <w:trHeight w:val="400"/>
          <w:tblCellSpacing w:w="5" w:type="nil"/>
        </w:trPr>
        <w:tc>
          <w:tcPr>
            <w:tcW w:w="4880"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блюда          </w:t>
            </w:r>
          </w:p>
        </w:tc>
        <w:tc>
          <w:tcPr>
            <w:tcW w:w="4514" w:type="dxa"/>
            <w:gridSpan w:val="2"/>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(г, мл)        </w:t>
            </w:r>
          </w:p>
        </w:tc>
      </w:tr>
      <w:tr w:rsidR="00006A47">
        <w:trPr>
          <w:tblCellSpacing w:w="5" w:type="nil"/>
        </w:trPr>
        <w:tc>
          <w:tcPr>
            <w:tcW w:w="4880"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ind w:firstLine="540"/>
              <w:jc w:val="both"/>
            </w:pP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6 - 10 лет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11 - 17 лет </w:t>
            </w:r>
          </w:p>
        </w:tc>
      </w:tr>
      <w:tr w:rsidR="00006A47">
        <w:trPr>
          <w:tblCellSpacing w:w="5" w:type="nil"/>
        </w:trPr>
        <w:tc>
          <w:tcPr>
            <w:tcW w:w="9394" w:type="dxa"/>
            <w:gridSpan w:val="3"/>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outlineLvl w:val="2"/>
              <w:rPr>
                <w:rFonts w:ascii="Courier New" w:hAnsi="Courier New" w:cs="Courier New"/>
                <w:sz w:val="20"/>
                <w:szCs w:val="20"/>
              </w:rPr>
            </w:pPr>
            <w:bookmarkStart w:id="52" w:name="Par1538"/>
            <w:bookmarkEnd w:id="52"/>
            <w:r>
              <w:rPr>
                <w:rFonts w:ascii="Courier New" w:hAnsi="Courier New" w:cs="Courier New"/>
                <w:sz w:val="20"/>
                <w:szCs w:val="20"/>
              </w:rPr>
              <w:t xml:space="preserve">                                 Завтрак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Закуска (салат)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50 - 70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r>
      <w:tr w:rsidR="00006A47">
        <w:trPr>
          <w:trHeight w:val="400"/>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Горячее блюдо (каша или овощное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блюдо, омлет, запеканка, блинчики)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150 - 200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200 - 250  </w:t>
            </w:r>
          </w:p>
        </w:tc>
      </w:tr>
      <w:tr w:rsidR="00006A47">
        <w:trPr>
          <w:trHeight w:val="400"/>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Горячий напиток (кофе с молоком, чай,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какао)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r>
      <w:tr w:rsidR="00006A47">
        <w:trPr>
          <w:tblCellSpacing w:w="5" w:type="nil"/>
        </w:trPr>
        <w:tc>
          <w:tcPr>
            <w:tcW w:w="9394" w:type="dxa"/>
            <w:gridSpan w:val="3"/>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outlineLvl w:val="2"/>
              <w:rPr>
                <w:rFonts w:ascii="Courier New" w:hAnsi="Courier New" w:cs="Courier New"/>
                <w:sz w:val="20"/>
                <w:szCs w:val="20"/>
              </w:rPr>
            </w:pPr>
            <w:bookmarkStart w:id="53" w:name="Par1548"/>
            <w:bookmarkEnd w:id="53"/>
            <w:r>
              <w:rPr>
                <w:rFonts w:ascii="Courier New" w:hAnsi="Courier New" w:cs="Courier New"/>
                <w:sz w:val="20"/>
                <w:szCs w:val="20"/>
              </w:rPr>
              <w:t xml:space="preserve">                                  Обед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Закуска (салат)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50 - 100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Суп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200 - 250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250 - 350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Котлета, мясо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50 - 75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75 - 100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Гарнир (овощи, каша)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150 - 200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Сладкое блюдо (напиток) или сок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r>
      <w:tr w:rsidR="00006A47">
        <w:trPr>
          <w:tblCellSpacing w:w="5" w:type="nil"/>
        </w:trPr>
        <w:tc>
          <w:tcPr>
            <w:tcW w:w="9394" w:type="dxa"/>
            <w:gridSpan w:val="3"/>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outlineLvl w:val="2"/>
              <w:rPr>
                <w:rFonts w:ascii="Courier New" w:hAnsi="Courier New" w:cs="Courier New"/>
                <w:sz w:val="20"/>
                <w:szCs w:val="20"/>
              </w:rPr>
            </w:pPr>
            <w:bookmarkStart w:id="54" w:name="Par1560"/>
            <w:bookmarkEnd w:id="54"/>
            <w:r>
              <w:rPr>
                <w:rFonts w:ascii="Courier New" w:hAnsi="Courier New" w:cs="Courier New"/>
                <w:sz w:val="20"/>
                <w:szCs w:val="20"/>
              </w:rPr>
              <w:t xml:space="preserve">                                 Полдник                                 </w:t>
            </w:r>
          </w:p>
        </w:tc>
      </w:tr>
      <w:tr w:rsidR="00006A47">
        <w:trPr>
          <w:trHeight w:val="400"/>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Напиток (молоко, кефир, простокваша)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или сок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Выпечка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Фрукты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250     </w:t>
            </w:r>
          </w:p>
        </w:tc>
      </w:tr>
      <w:tr w:rsidR="00006A47">
        <w:trPr>
          <w:tblCellSpacing w:w="5" w:type="nil"/>
        </w:trPr>
        <w:tc>
          <w:tcPr>
            <w:tcW w:w="9394" w:type="dxa"/>
            <w:gridSpan w:val="3"/>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outlineLvl w:val="2"/>
              <w:rPr>
                <w:rFonts w:ascii="Courier New" w:hAnsi="Courier New" w:cs="Courier New"/>
                <w:sz w:val="20"/>
                <w:szCs w:val="20"/>
              </w:rPr>
            </w:pPr>
            <w:bookmarkStart w:id="55" w:name="Par1569"/>
            <w:bookmarkEnd w:id="55"/>
            <w:r>
              <w:rPr>
                <w:rFonts w:ascii="Courier New" w:hAnsi="Courier New" w:cs="Courier New"/>
                <w:sz w:val="20"/>
                <w:szCs w:val="20"/>
              </w:rPr>
              <w:t xml:space="preserve">                                  Ужин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Закуска (салат)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50 - 100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Горячее блюдо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150 - 200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200 - 250  </w:t>
            </w:r>
          </w:p>
        </w:tc>
      </w:tr>
      <w:tr w:rsidR="00006A47">
        <w:trPr>
          <w:tblCellSpacing w:w="5" w:type="nil"/>
        </w:trPr>
        <w:tc>
          <w:tcPr>
            <w:tcW w:w="488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Горячий напиток                       </w:t>
            </w:r>
          </w:p>
        </w:tc>
        <w:tc>
          <w:tcPr>
            <w:tcW w:w="26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     </w:t>
            </w:r>
          </w:p>
        </w:tc>
      </w:tr>
    </w:tbl>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56" w:name="Par1582"/>
      <w:bookmarkEnd w:id="56"/>
      <w:r>
        <w:t>Приложение 12</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pPr>
      <w:bookmarkStart w:id="57" w:name="Par1587"/>
      <w:bookmarkEnd w:id="57"/>
      <w:r>
        <w:t>Форма</w:t>
      </w:r>
    </w:p>
    <w:p w:rsidR="00006A47" w:rsidRDefault="00006A47">
      <w:pPr>
        <w:widowControl w:val="0"/>
        <w:autoSpaceDE w:val="0"/>
        <w:autoSpaceDN w:val="0"/>
        <w:adjustRightInd w:val="0"/>
        <w:jc w:val="right"/>
        <w:sectPr w:rsidR="00006A47" w:rsidSect="001A09B0">
          <w:pgSz w:w="11906" w:h="16838"/>
          <w:pgMar w:top="1134" w:right="850" w:bottom="1134" w:left="1701" w:header="708" w:footer="708" w:gutter="0"/>
          <w:cols w:space="708"/>
          <w:docGrid w:linePitch="360"/>
        </w:sectPr>
      </w:pPr>
    </w:p>
    <w:p w:rsidR="00006A47" w:rsidRDefault="00006A47">
      <w:pPr>
        <w:widowControl w:val="0"/>
        <w:autoSpaceDE w:val="0"/>
        <w:autoSpaceDN w:val="0"/>
        <w:adjustRightInd w:val="0"/>
        <w:ind w:firstLine="540"/>
        <w:jc w:val="both"/>
      </w:pPr>
    </w:p>
    <w:p w:rsidR="00006A47" w:rsidRDefault="00006A47">
      <w:pPr>
        <w:pStyle w:val="ConsPlusNonformat"/>
      </w:pPr>
      <w:r>
        <w:t xml:space="preserve">                                  ЖУРНАЛ</w:t>
      </w:r>
    </w:p>
    <w:p w:rsidR="00006A47" w:rsidRDefault="00006A47">
      <w:pPr>
        <w:pStyle w:val="ConsPlusNonformat"/>
      </w:pPr>
      <w:r>
        <w:t xml:space="preserve">            по контролю за качеством готовой пищи (</w:t>
      </w:r>
      <w:proofErr w:type="spellStart"/>
      <w:r>
        <w:t>бракеражный</w:t>
      </w:r>
      <w:proofErr w:type="spellEnd"/>
      <w:r>
        <w:t>)</w:t>
      </w:r>
    </w:p>
    <w:p w:rsidR="00006A47" w:rsidRDefault="00006A47">
      <w:pPr>
        <w:pStyle w:val="ConsPlusNonformat"/>
      </w:pPr>
    </w:p>
    <w:p w:rsidR="00006A47" w:rsidRDefault="00006A47">
      <w:pPr>
        <w:pStyle w:val="ConsPlusNonformat"/>
      </w:pPr>
      <w:r>
        <w:t xml:space="preserve">                                          Начат ___________________ 20__ г.</w:t>
      </w:r>
    </w:p>
    <w:p w:rsidR="00006A47" w:rsidRDefault="00006A47">
      <w:pPr>
        <w:pStyle w:val="ConsPlusNonformat"/>
      </w:pPr>
      <w:r>
        <w:t xml:space="preserve">                                          Окончен _________________ 20__ г.</w:t>
      </w:r>
    </w:p>
    <w:p w:rsidR="00006A47" w:rsidRDefault="00006A47">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32"/>
        <w:gridCol w:w="1708"/>
        <w:gridCol w:w="1464"/>
        <w:gridCol w:w="2562"/>
        <w:gridCol w:w="1708"/>
        <w:gridCol w:w="1830"/>
        <w:gridCol w:w="1586"/>
        <w:gridCol w:w="1098"/>
      </w:tblGrid>
      <w:tr w:rsidR="00006A47">
        <w:trPr>
          <w:tblCellSpacing w:w="5" w:type="nil"/>
        </w:trPr>
        <w:tc>
          <w:tcPr>
            <w:tcW w:w="732"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Дата</w:t>
            </w:r>
          </w:p>
        </w:tc>
        <w:tc>
          <w:tcPr>
            <w:tcW w:w="1708"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блюд по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каждому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приему пищи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(завтрак,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завтрак,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обед,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полдник,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ужин, второй</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ужин)    </w:t>
            </w:r>
          </w:p>
        </w:tc>
        <w:tc>
          <w:tcPr>
            <w:tcW w:w="7564" w:type="dxa"/>
            <w:gridSpan w:val="4"/>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Оценка                          </w:t>
            </w:r>
          </w:p>
        </w:tc>
        <w:tc>
          <w:tcPr>
            <w:tcW w:w="1586"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Разрешение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 выдачу и</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предложения</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членов   </w:t>
            </w:r>
          </w:p>
          <w:p w:rsidR="00006A47" w:rsidRDefault="00006A47">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бракеражной</w:t>
            </w:r>
            <w:proofErr w:type="spellEnd"/>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комиссии  </w:t>
            </w:r>
          </w:p>
        </w:tc>
        <w:tc>
          <w:tcPr>
            <w:tcW w:w="1098" w:type="dxa"/>
            <w:vMerge w:val="restart"/>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Подписи</w:t>
            </w:r>
          </w:p>
        </w:tc>
      </w:tr>
      <w:tr w:rsidR="00006A47">
        <w:trPr>
          <w:tblCellSpacing w:w="5" w:type="nil"/>
        </w:trPr>
        <w:tc>
          <w:tcPr>
            <w:tcW w:w="732"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jc w:val="both"/>
            </w:pPr>
          </w:p>
        </w:tc>
        <w:tc>
          <w:tcPr>
            <w:tcW w:w="1708"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jc w:val="both"/>
            </w:pPr>
          </w:p>
        </w:tc>
        <w:tc>
          <w:tcPr>
            <w:tcW w:w="146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выполнения</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меню   </w:t>
            </w:r>
          </w:p>
        </w:tc>
        <w:tc>
          <w:tcPr>
            <w:tcW w:w="256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доброкачественности</w:t>
            </w:r>
          </w:p>
        </w:tc>
        <w:tc>
          <w:tcPr>
            <w:tcW w:w="170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правильности</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кулинарной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обработки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      </w:t>
            </w:r>
          </w:p>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витаминизации</w:t>
            </w:r>
          </w:p>
        </w:tc>
        <w:tc>
          <w:tcPr>
            <w:tcW w:w="1586"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098" w:type="dxa"/>
            <w:vMerge/>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r>
      <w:tr w:rsidR="00006A47">
        <w:trPr>
          <w:tblCellSpacing w:w="5" w:type="nil"/>
        </w:trPr>
        <w:tc>
          <w:tcPr>
            <w:tcW w:w="73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46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56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70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83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58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1098"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r w:rsidR="00006A47">
        <w:trPr>
          <w:tblCellSpacing w:w="5" w:type="nil"/>
        </w:trPr>
        <w:tc>
          <w:tcPr>
            <w:tcW w:w="732"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708"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464"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2562"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708"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830"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586"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c>
          <w:tcPr>
            <w:tcW w:w="1098"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20"/>
                <w:szCs w:val="20"/>
              </w:rPr>
            </w:pPr>
          </w:p>
        </w:tc>
      </w:tr>
    </w:tbl>
    <w:p w:rsidR="00006A47" w:rsidRDefault="00006A47">
      <w:pPr>
        <w:widowControl w:val="0"/>
        <w:autoSpaceDE w:val="0"/>
        <w:autoSpaceDN w:val="0"/>
        <w:adjustRightInd w:val="0"/>
        <w:ind w:firstLine="540"/>
        <w:jc w:val="both"/>
      </w:pPr>
    </w:p>
    <w:p w:rsidR="00006A47" w:rsidRDefault="00006A47">
      <w:pPr>
        <w:pStyle w:val="ConsPlusNonformat"/>
      </w:pPr>
      <w:r>
        <w:t xml:space="preserve">    Примечание.  В  графе  "Оценка выполнения меню" указывается фактический</w:t>
      </w:r>
    </w:p>
    <w:p w:rsidR="00006A47" w:rsidRDefault="00006A47">
      <w:pPr>
        <w:pStyle w:val="ConsPlusNonformat"/>
      </w:pPr>
      <w:r>
        <w:t>выход готового блюда.</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outlineLvl w:val="1"/>
      </w:pPr>
      <w:bookmarkStart w:id="58" w:name="Par1619"/>
      <w:bookmarkEnd w:id="58"/>
      <w:r>
        <w:t>Приложение 13</w:t>
      </w:r>
    </w:p>
    <w:p w:rsidR="00006A47" w:rsidRDefault="00006A47">
      <w:pPr>
        <w:widowControl w:val="0"/>
        <w:autoSpaceDE w:val="0"/>
        <w:autoSpaceDN w:val="0"/>
        <w:adjustRightInd w:val="0"/>
        <w:jc w:val="right"/>
      </w:pPr>
      <w:r>
        <w:t>к Санитарным нормам и правилам</w:t>
      </w:r>
    </w:p>
    <w:p w:rsidR="00006A47" w:rsidRDefault="00006A47">
      <w:pPr>
        <w:widowControl w:val="0"/>
        <w:autoSpaceDE w:val="0"/>
        <w:autoSpaceDN w:val="0"/>
        <w:adjustRightInd w:val="0"/>
        <w:jc w:val="right"/>
      </w:pPr>
      <w:r>
        <w:t>"Требования для учреждений</w:t>
      </w:r>
    </w:p>
    <w:p w:rsidR="00006A47" w:rsidRDefault="00006A47">
      <w:pPr>
        <w:widowControl w:val="0"/>
        <w:autoSpaceDE w:val="0"/>
        <w:autoSpaceDN w:val="0"/>
        <w:adjustRightInd w:val="0"/>
        <w:jc w:val="right"/>
      </w:pPr>
      <w:r>
        <w:t>общего среднего образования"</w:t>
      </w:r>
    </w:p>
    <w:p w:rsidR="00006A47" w:rsidRDefault="00006A47">
      <w:pPr>
        <w:widowControl w:val="0"/>
        <w:autoSpaceDE w:val="0"/>
        <w:autoSpaceDN w:val="0"/>
        <w:adjustRightInd w:val="0"/>
        <w:ind w:firstLine="540"/>
        <w:jc w:val="both"/>
      </w:pPr>
    </w:p>
    <w:p w:rsidR="00006A47" w:rsidRDefault="00006A47">
      <w:pPr>
        <w:widowControl w:val="0"/>
        <w:autoSpaceDE w:val="0"/>
        <w:autoSpaceDN w:val="0"/>
        <w:adjustRightInd w:val="0"/>
        <w:jc w:val="right"/>
      </w:pPr>
      <w:bookmarkStart w:id="59" w:name="Par1624"/>
      <w:bookmarkEnd w:id="59"/>
      <w:r>
        <w:t>Форма</w:t>
      </w:r>
    </w:p>
    <w:p w:rsidR="00006A47" w:rsidRDefault="00006A47">
      <w:pPr>
        <w:widowControl w:val="0"/>
        <w:autoSpaceDE w:val="0"/>
        <w:autoSpaceDN w:val="0"/>
        <w:adjustRightInd w:val="0"/>
        <w:ind w:firstLine="540"/>
        <w:jc w:val="both"/>
      </w:pPr>
    </w:p>
    <w:p w:rsidR="00006A47" w:rsidRDefault="00006A47">
      <w:pPr>
        <w:pStyle w:val="ConsPlusNonformat"/>
      </w:pPr>
      <w:r>
        <w:t xml:space="preserve">                             ЖУРНАЛ "ЗДОРОВЬЕ"</w:t>
      </w:r>
    </w:p>
    <w:p w:rsidR="00006A47" w:rsidRDefault="00006A47">
      <w:pPr>
        <w:pStyle w:val="ConsPlusNonformat"/>
      </w:pPr>
    </w:p>
    <w:p w:rsidR="00006A47" w:rsidRDefault="00006A47">
      <w:pPr>
        <w:pStyle w:val="ConsPlusNonformat"/>
      </w:pPr>
      <w:r>
        <w:lastRenderedPageBreak/>
        <w:t xml:space="preserve">                                          Начат ___________________ 20__ г.</w:t>
      </w:r>
    </w:p>
    <w:p w:rsidR="00006A47" w:rsidRDefault="00006A47">
      <w:pPr>
        <w:pStyle w:val="ConsPlusNonformat"/>
      </w:pPr>
      <w:r>
        <w:t xml:space="preserve">                                          Окончен _________________ 20__ г.</w:t>
      </w:r>
    </w:p>
    <w:p w:rsidR="00006A47" w:rsidRDefault="00006A47">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20"/>
        <w:gridCol w:w="624"/>
        <w:gridCol w:w="1352"/>
        <w:gridCol w:w="1352"/>
        <w:gridCol w:w="1456"/>
        <w:gridCol w:w="2184"/>
        <w:gridCol w:w="1456"/>
      </w:tblGrid>
      <w:tr w:rsidR="00006A47">
        <w:trPr>
          <w:trHeight w:val="1440"/>
          <w:tblCellSpacing w:w="5" w:type="nil"/>
        </w:trPr>
        <w:tc>
          <w:tcPr>
            <w:tcW w:w="520"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п/п</w:t>
            </w:r>
          </w:p>
        </w:tc>
        <w:tc>
          <w:tcPr>
            <w:tcW w:w="624"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Дата</w:t>
            </w:r>
          </w:p>
        </w:tc>
        <w:tc>
          <w:tcPr>
            <w:tcW w:w="1352"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Фамилия,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собственное</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имя,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отчество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работников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пищеблока </w:t>
            </w:r>
          </w:p>
        </w:tc>
        <w:tc>
          <w:tcPr>
            <w:tcW w:w="1352"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Отметка об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отсутствии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острых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кишечных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заболеваний</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 работника</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 в его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семье   </w:t>
            </w:r>
          </w:p>
        </w:tc>
        <w:tc>
          <w:tcPr>
            <w:tcW w:w="1456"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Отметка об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отсутствии у</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работника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ангины и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гнойничковых</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заболеваний </w:t>
            </w:r>
          </w:p>
        </w:tc>
        <w:tc>
          <w:tcPr>
            <w:tcW w:w="2184"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Контроль за листами</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нетрудоспособности,</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 том числе по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уходу       </w:t>
            </w:r>
          </w:p>
        </w:tc>
        <w:tc>
          <w:tcPr>
            <w:tcW w:w="1456" w:type="dxa"/>
            <w:tcBorders>
              <w:top w:val="single" w:sz="8" w:space="0" w:color="auto"/>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Личные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подписи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работников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пищеблока, </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медицинского</w:t>
            </w:r>
          </w:p>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работника  </w:t>
            </w:r>
          </w:p>
        </w:tc>
      </w:tr>
      <w:tr w:rsidR="00006A47">
        <w:trPr>
          <w:tblCellSpacing w:w="5" w:type="nil"/>
        </w:trPr>
        <w:tc>
          <w:tcPr>
            <w:tcW w:w="520"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62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3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1352"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145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2184"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1456" w:type="dxa"/>
            <w:tcBorders>
              <w:left w:val="single" w:sz="8" w:space="0" w:color="auto"/>
              <w:bottom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r>
      <w:tr w:rsidR="00006A47">
        <w:trPr>
          <w:tblCellSpacing w:w="5" w:type="nil"/>
        </w:trPr>
        <w:tc>
          <w:tcPr>
            <w:tcW w:w="520"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624"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1352"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1352"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1456"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2184"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c>
          <w:tcPr>
            <w:tcW w:w="1456" w:type="dxa"/>
            <w:tcBorders>
              <w:left w:val="single" w:sz="8" w:space="0" w:color="auto"/>
              <w:right w:val="single" w:sz="8" w:space="0" w:color="auto"/>
            </w:tcBorders>
          </w:tcPr>
          <w:p w:rsidR="00006A47" w:rsidRDefault="00006A47">
            <w:pPr>
              <w:widowControl w:val="0"/>
              <w:autoSpaceDE w:val="0"/>
              <w:autoSpaceDN w:val="0"/>
              <w:adjustRightInd w:val="0"/>
              <w:rPr>
                <w:rFonts w:ascii="Courier New" w:hAnsi="Courier New" w:cs="Courier New"/>
                <w:sz w:val="18"/>
                <w:szCs w:val="18"/>
              </w:rPr>
            </w:pPr>
          </w:p>
        </w:tc>
      </w:tr>
    </w:tbl>
    <w:p w:rsidR="00006A47" w:rsidRDefault="00006A47">
      <w:pPr>
        <w:widowControl w:val="0"/>
        <w:autoSpaceDE w:val="0"/>
        <w:autoSpaceDN w:val="0"/>
        <w:adjustRightInd w:val="0"/>
        <w:jc w:val="both"/>
      </w:pPr>
    </w:p>
    <w:p w:rsidR="00006A47" w:rsidRDefault="00006A47">
      <w:pPr>
        <w:widowControl w:val="0"/>
        <w:autoSpaceDE w:val="0"/>
        <w:autoSpaceDN w:val="0"/>
        <w:adjustRightInd w:val="0"/>
        <w:jc w:val="both"/>
      </w:pPr>
    </w:p>
    <w:p w:rsidR="00006A47" w:rsidRDefault="00006A47">
      <w:pPr>
        <w:widowControl w:val="0"/>
        <w:pBdr>
          <w:top w:val="single" w:sz="6" w:space="0" w:color="auto"/>
        </w:pBdr>
        <w:autoSpaceDE w:val="0"/>
        <w:autoSpaceDN w:val="0"/>
        <w:adjustRightInd w:val="0"/>
        <w:spacing w:before="100" w:after="100"/>
        <w:rPr>
          <w:sz w:val="2"/>
          <w:szCs w:val="2"/>
        </w:rPr>
      </w:pPr>
    </w:p>
    <w:p w:rsidR="003747E3" w:rsidRDefault="003747E3"/>
    <w:sectPr w:rsidR="003747E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47"/>
    <w:rsid w:val="000009D1"/>
    <w:rsid w:val="00000C35"/>
    <w:rsid w:val="00001AEC"/>
    <w:rsid w:val="00004186"/>
    <w:rsid w:val="00006A47"/>
    <w:rsid w:val="00007C94"/>
    <w:rsid w:val="00012E85"/>
    <w:rsid w:val="00013D67"/>
    <w:rsid w:val="000141E9"/>
    <w:rsid w:val="000148B4"/>
    <w:rsid w:val="0001613D"/>
    <w:rsid w:val="000162E8"/>
    <w:rsid w:val="00021264"/>
    <w:rsid w:val="000247D3"/>
    <w:rsid w:val="000256AD"/>
    <w:rsid w:val="000318C1"/>
    <w:rsid w:val="000335CE"/>
    <w:rsid w:val="00035440"/>
    <w:rsid w:val="00036410"/>
    <w:rsid w:val="00037723"/>
    <w:rsid w:val="00037942"/>
    <w:rsid w:val="00037C22"/>
    <w:rsid w:val="00042CBB"/>
    <w:rsid w:val="00043AE0"/>
    <w:rsid w:val="00044734"/>
    <w:rsid w:val="00046AB4"/>
    <w:rsid w:val="00052851"/>
    <w:rsid w:val="00052FCA"/>
    <w:rsid w:val="000538F2"/>
    <w:rsid w:val="0006072C"/>
    <w:rsid w:val="000607D3"/>
    <w:rsid w:val="0006476E"/>
    <w:rsid w:val="000668C3"/>
    <w:rsid w:val="00066A6F"/>
    <w:rsid w:val="000677EF"/>
    <w:rsid w:val="00067F9D"/>
    <w:rsid w:val="00076128"/>
    <w:rsid w:val="00076EF0"/>
    <w:rsid w:val="00077A5E"/>
    <w:rsid w:val="00077B07"/>
    <w:rsid w:val="00077E87"/>
    <w:rsid w:val="0008125E"/>
    <w:rsid w:val="00084C6A"/>
    <w:rsid w:val="00086C37"/>
    <w:rsid w:val="0009047C"/>
    <w:rsid w:val="0009130C"/>
    <w:rsid w:val="0009293A"/>
    <w:rsid w:val="00095051"/>
    <w:rsid w:val="000A1353"/>
    <w:rsid w:val="000A1962"/>
    <w:rsid w:val="000A2670"/>
    <w:rsid w:val="000A28FA"/>
    <w:rsid w:val="000A3169"/>
    <w:rsid w:val="000A3584"/>
    <w:rsid w:val="000A4AFE"/>
    <w:rsid w:val="000B0A9C"/>
    <w:rsid w:val="000B0B15"/>
    <w:rsid w:val="000B1BED"/>
    <w:rsid w:val="000B46B3"/>
    <w:rsid w:val="000B48D2"/>
    <w:rsid w:val="000B4DF9"/>
    <w:rsid w:val="000B5F6C"/>
    <w:rsid w:val="000C13B9"/>
    <w:rsid w:val="000C32A3"/>
    <w:rsid w:val="000C4B5E"/>
    <w:rsid w:val="000C4F7A"/>
    <w:rsid w:val="000C533F"/>
    <w:rsid w:val="000C7A31"/>
    <w:rsid w:val="000D0615"/>
    <w:rsid w:val="000D0F5B"/>
    <w:rsid w:val="000D103A"/>
    <w:rsid w:val="000D200D"/>
    <w:rsid w:val="000D282B"/>
    <w:rsid w:val="000D3DEF"/>
    <w:rsid w:val="000D7D28"/>
    <w:rsid w:val="000E0067"/>
    <w:rsid w:val="000E4628"/>
    <w:rsid w:val="000E4D4E"/>
    <w:rsid w:val="000E5415"/>
    <w:rsid w:val="000E5FB0"/>
    <w:rsid w:val="000E655D"/>
    <w:rsid w:val="000E778F"/>
    <w:rsid w:val="000E796E"/>
    <w:rsid w:val="000F3251"/>
    <w:rsid w:val="000F6489"/>
    <w:rsid w:val="00100353"/>
    <w:rsid w:val="001037BF"/>
    <w:rsid w:val="001049F4"/>
    <w:rsid w:val="00107424"/>
    <w:rsid w:val="00111A01"/>
    <w:rsid w:val="00115D89"/>
    <w:rsid w:val="00117477"/>
    <w:rsid w:val="00117DA7"/>
    <w:rsid w:val="001210D3"/>
    <w:rsid w:val="001227A1"/>
    <w:rsid w:val="00124288"/>
    <w:rsid w:val="001242D2"/>
    <w:rsid w:val="001308DD"/>
    <w:rsid w:val="00133879"/>
    <w:rsid w:val="00135362"/>
    <w:rsid w:val="001356B1"/>
    <w:rsid w:val="00136C23"/>
    <w:rsid w:val="00140793"/>
    <w:rsid w:val="00141A10"/>
    <w:rsid w:val="00146F15"/>
    <w:rsid w:val="00154B32"/>
    <w:rsid w:val="0015584F"/>
    <w:rsid w:val="001568BF"/>
    <w:rsid w:val="001569F0"/>
    <w:rsid w:val="00156DAB"/>
    <w:rsid w:val="00160127"/>
    <w:rsid w:val="00163608"/>
    <w:rsid w:val="00164A2F"/>
    <w:rsid w:val="00167EED"/>
    <w:rsid w:val="001703CE"/>
    <w:rsid w:val="00171E5B"/>
    <w:rsid w:val="00173158"/>
    <w:rsid w:val="00176DC4"/>
    <w:rsid w:val="001777BA"/>
    <w:rsid w:val="00180BE5"/>
    <w:rsid w:val="00180C76"/>
    <w:rsid w:val="00180D2E"/>
    <w:rsid w:val="001815D6"/>
    <w:rsid w:val="0018469A"/>
    <w:rsid w:val="00187501"/>
    <w:rsid w:val="001912D1"/>
    <w:rsid w:val="001920DC"/>
    <w:rsid w:val="001932AE"/>
    <w:rsid w:val="0019387A"/>
    <w:rsid w:val="00193B4C"/>
    <w:rsid w:val="00193B55"/>
    <w:rsid w:val="00194B8C"/>
    <w:rsid w:val="001A04D6"/>
    <w:rsid w:val="001A3113"/>
    <w:rsid w:val="001A338E"/>
    <w:rsid w:val="001B056A"/>
    <w:rsid w:val="001B0BD3"/>
    <w:rsid w:val="001B1255"/>
    <w:rsid w:val="001B2120"/>
    <w:rsid w:val="001B264E"/>
    <w:rsid w:val="001B27A9"/>
    <w:rsid w:val="001B652B"/>
    <w:rsid w:val="001B7590"/>
    <w:rsid w:val="001C2A09"/>
    <w:rsid w:val="001C61A9"/>
    <w:rsid w:val="001C6DD0"/>
    <w:rsid w:val="001C78F2"/>
    <w:rsid w:val="001D011A"/>
    <w:rsid w:val="001D051D"/>
    <w:rsid w:val="001D07F7"/>
    <w:rsid w:val="001D247B"/>
    <w:rsid w:val="001D353E"/>
    <w:rsid w:val="001E281A"/>
    <w:rsid w:val="001E3672"/>
    <w:rsid w:val="001E37D6"/>
    <w:rsid w:val="001E47E4"/>
    <w:rsid w:val="001E60BF"/>
    <w:rsid w:val="001F13E8"/>
    <w:rsid w:val="0020229A"/>
    <w:rsid w:val="00202866"/>
    <w:rsid w:val="00202B08"/>
    <w:rsid w:val="00203AB3"/>
    <w:rsid w:val="00206A4C"/>
    <w:rsid w:val="0021087D"/>
    <w:rsid w:val="00211245"/>
    <w:rsid w:val="002121E3"/>
    <w:rsid w:val="0021348B"/>
    <w:rsid w:val="00215165"/>
    <w:rsid w:val="00216991"/>
    <w:rsid w:val="0022055E"/>
    <w:rsid w:val="00220659"/>
    <w:rsid w:val="00223773"/>
    <w:rsid w:val="00224C0E"/>
    <w:rsid w:val="00225B50"/>
    <w:rsid w:val="0022603F"/>
    <w:rsid w:val="00227E87"/>
    <w:rsid w:val="00233D10"/>
    <w:rsid w:val="00234B7D"/>
    <w:rsid w:val="0023690C"/>
    <w:rsid w:val="00240281"/>
    <w:rsid w:val="00241435"/>
    <w:rsid w:val="0024383D"/>
    <w:rsid w:val="002446DF"/>
    <w:rsid w:val="00245064"/>
    <w:rsid w:val="00245CC7"/>
    <w:rsid w:val="00245D84"/>
    <w:rsid w:val="00250602"/>
    <w:rsid w:val="00252568"/>
    <w:rsid w:val="00255521"/>
    <w:rsid w:val="002568E3"/>
    <w:rsid w:val="00257547"/>
    <w:rsid w:val="00257CA8"/>
    <w:rsid w:val="002602C5"/>
    <w:rsid w:val="0026081B"/>
    <w:rsid w:val="00261775"/>
    <w:rsid w:val="002641D6"/>
    <w:rsid w:val="00264DD3"/>
    <w:rsid w:val="00266EFD"/>
    <w:rsid w:val="002678DC"/>
    <w:rsid w:val="00272827"/>
    <w:rsid w:val="00272952"/>
    <w:rsid w:val="00273A97"/>
    <w:rsid w:val="0027444E"/>
    <w:rsid w:val="00274A0E"/>
    <w:rsid w:val="00274B5A"/>
    <w:rsid w:val="0027549A"/>
    <w:rsid w:val="002829E6"/>
    <w:rsid w:val="00284C87"/>
    <w:rsid w:val="00286733"/>
    <w:rsid w:val="00287BBD"/>
    <w:rsid w:val="00292592"/>
    <w:rsid w:val="002938B2"/>
    <w:rsid w:val="0029586A"/>
    <w:rsid w:val="00296628"/>
    <w:rsid w:val="002973F2"/>
    <w:rsid w:val="002978C4"/>
    <w:rsid w:val="002A0455"/>
    <w:rsid w:val="002A262F"/>
    <w:rsid w:val="002A4D30"/>
    <w:rsid w:val="002A5D50"/>
    <w:rsid w:val="002B2960"/>
    <w:rsid w:val="002B5134"/>
    <w:rsid w:val="002B62EF"/>
    <w:rsid w:val="002B6696"/>
    <w:rsid w:val="002C0415"/>
    <w:rsid w:val="002C2DE1"/>
    <w:rsid w:val="002C37D7"/>
    <w:rsid w:val="002C4455"/>
    <w:rsid w:val="002C6267"/>
    <w:rsid w:val="002D25FA"/>
    <w:rsid w:val="002D5647"/>
    <w:rsid w:val="002D68E3"/>
    <w:rsid w:val="002E2215"/>
    <w:rsid w:val="002E3513"/>
    <w:rsid w:val="002E52B7"/>
    <w:rsid w:val="002E702F"/>
    <w:rsid w:val="002F1CFD"/>
    <w:rsid w:val="002F2C9D"/>
    <w:rsid w:val="002F435B"/>
    <w:rsid w:val="002F6DC0"/>
    <w:rsid w:val="002F7B41"/>
    <w:rsid w:val="00305050"/>
    <w:rsid w:val="0030548B"/>
    <w:rsid w:val="00307F06"/>
    <w:rsid w:val="0031277D"/>
    <w:rsid w:val="00312CA0"/>
    <w:rsid w:val="00313336"/>
    <w:rsid w:val="00313D9D"/>
    <w:rsid w:val="00320D68"/>
    <w:rsid w:val="00322BE2"/>
    <w:rsid w:val="003232E6"/>
    <w:rsid w:val="00326ACC"/>
    <w:rsid w:val="00327C11"/>
    <w:rsid w:val="003325EE"/>
    <w:rsid w:val="00332F77"/>
    <w:rsid w:val="00337442"/>
    <w:rsid w:val="00342A00"/>
    <w:rsid w:val="00342BE4"/>
    <w:rsid w:val="00346D3D"/>
    <w:rsid w:val="0034732E"/>
    <w:rsid w:val="00347D2E"/>
    <w:rsid w:val="00347EC3"/>
    <w:rsid w:val="00350A54"/>
    <w:rsid w:val="00350AA8"/>
    <w:rsid w:val="003515D8"/>
    <w:rsid w:val="003531FB"/>
    <w:rsid w:val="00353A4F"/>
    <w:rsid w:val="00354D2F"/>
    <w:rsid w:val="003561AB"/>
    <w:rsid w:val="00363476"/>
    <w:rsid w:val="00363BBD"/>
    <w:rsid w:val="00365D15"/>
    <w:rsid w:val="003667F0"/>
    <w:rsid w:val="0036794B"/>
    <w:rsid w:val="00372FB5"/>
    <w:rsid w:val="003747E3"/>
    <w:rsid w:val="00374CEB"/>
    <w:rsid w:val="00375BF3"/>
    <w:rsid w:val="00380BA7"/>
    <w:rsid w:val="003847CF"/>
    <w:rsid w:val="00385BB8"/>
    <w:rsid w:val="00386858"/>
    <w:rsid w:val="00390CD2"/>
    <w:rsid w:val="0039124A"/>
    <w:rsid w:val="003914CF"/>
    <w:rsid w:val="003939F9"/>
    <w:rsid w:val="003970DB"/>
    <w:rsid w:val="003972D8"/>
    <w:rsid w:val="00397C19"/>
    <w:rsid w:val="003A13F7"/>
    <w:rsid w:val="003A2197"/>
    <w:rsid w:val="003A2B7E"/>
    <w:rsid w:val="003A72EC"/>
    <w:rsid w:val="003A7E92"/>
    <w:rsid w:val="003B0080"/>
    <w:rsid w:val="003B1618"/>
    <w:rsid w:val="003B164E"/>
    <w:rsid w:val="003B4833"/>
    <w:rsid w:val="003B4C23"/>
    <w:rsid w:val="003B4E3E"/>
    <w:rsid w:val="003B713E"/>
    <w:rsid w:val="003B7432"/>
    <w:rsid w:val="003C23B6"/>
    <w:rsid w:val="003C55F8"/>
    <w:rsid w:val="003C5B9D"/>
    <w:rsid w:val="003D1D55"/>
    <w:rsid w:val="003D37BB"/>
    <w:rsid w:val="003D4DA9"/>
    <w:rsid w:val="003D56AC"/>
    <w:rsid w:val="003D75A1"/>
    <w:rsid w:val="003E1132"/>
    <w:rsid w:val="003E1500"/>
    <w:rsid w:val="003E18A6"/>
    <w:rsid w:val="003E3DB7"/>
    <w:rsid w:val="003E437D"/>
    <w:rsid w:val="003E5785"/>
    <w:rsid w:val="003F02E5"/>
    <w:rsid w:val="003F180F"/>
    <w:rsid w:val="003F1AB1"/>
    <w:rsid w:val="003F1C29"/>
    <w:rsid w:val="003F34E4"/>
    <w:rsid w:val="003F6B27"/>
    <w:rsid w:val="0040099C"/>
    <w:rsid w:val="00403B5C"/>
    <w:rsid w:val="00403C43"/>
    <w:rsid w:val="004041DE"/>
    <w:rsid w:val="00404C26"/>
    <w:rsid w:val="004054E9"/>
    <w:rsid w:val="0040665B"/>
    <w:rsid w:val="0041027C"/>
    <w:rsid w:val="004105F2"/>
    <w:rsid w:val="00410FEA"/>
    <w:rsid w:val="0041131C"/>
    <w:rsid w:val="004116CA"/>
    <w:rsid w:val="004117EF"/>
    <w:rsid w:val="00411A20"/>
    <w:rsid w:val="0041393C"/>
    <w:rsid w:val="0041443F"/>
    <w:rsid w:val="00416769"/>
    <w:rsid w:val="00417275"/>
    <w:rsid w:val="00424B46"/>
    <w:rsid w:val="004250B5"/>
    <w:rsid w:val="004254B8"/>
    <w:rsid w:val="0042609A"/>
    <w:rsid w:val="004276BB"/>
    <w:rsid w:val="00427805"/>
    <w:rsid w:val="00431A13"/>
    <w:rsid w:val="004366F8"/>
    <w:rsid w:val="00436B6C"/>
    <w:rsid w:val="00440977"/>
    <w:rsid w:val="004437D1"/>
    <w:rsid w:val="0044777E"/>
    <w:rsid w:val="00455597"/>
    <w:rsid w:val="004564BC"/>
    <w:rsid w:val="0046080D"/>
    <w:rsid w:val="0046092C"/>
    <w:rsid w:val="00461627"/>
    <w:rsid w:val="004618F2"/>
    <w:rsid w:val="00465EBC"/>
    <w:rsid w:val="00466B21"/>
    <w:rsid w:val="0047287C"/>
    <w:rsid w:val="004738AF"/>
    <w:rsid w:val="00474088"/>
    <w:rsid w:val="00474299"/>
    <w:rsid w:val="00475A00"/>
    <w:rsid w:val="00477DFF"/>
    <w:rsid w:val="00477FD0"/>
    <w:rsid w:val="00483D75"/>
    <w:rsid w:val="00485D6C"/>
    <w:rsid w:val="00486517"/>
    <w:rsid w:val="00487EF8"/>
    <w:rsid w:val="00492090"/>
    <w:rsid w:val="004921A4"/>
    <w:rsid w:val="00492973"/>
    <w:rsid w:val="00497CC4"/>
    <w:rsid w:val="004A1890"/>
    <w:rsid w:val="004A3D21"/>
    <w:rsid w:val="004A3F9F"/>
    <w:rsid w:val="004A4D26"/>
    <w:rsid w:val="004B00FC"/>
    <w:rsid w:val="004B0791"/>
    <w:rsid w:val="004B2C88"/>
    <w:rsid w:val="004B60B9"/>
    <w:rsid w:val="004B6C9F"/>
    <w:rsid w:val="004C26E6"/>
    <w:rsid w:val="004C446A"/>
    <w:rsid w:val="004C4F70"/>
    <w:rsid w:val="004C5579"/>
    <w:rsid w:val="004C717A"/>
    <w:rsid w:val="004D0EFF"/>
    <w:rsid w:val="004D4089"/>
    <w:rsid w:val="004E0120"/>
    <w:rsid w:val="004E46CA"/>
    <w:rsid w:val="004E4D7E"/>
    <w:rsid w:val="004E7165"/>
    <w:rsid w:val="004F14C4"/>
    <w:rsid w:val="004F2A70"/>
    <w:rsid w:val="004F2F77"/>
    <w:rsid w:val="004F5FFD"/>
    <w:rsid w:val="004F64E6"/>
    <w:rsid w:val="00500A1E"/>
    <w:rsid w:val="00502847"/>
    <w:rsid w:val="00503036"/>
    <w:rsid w:val="00503C25"/>
    <w:rsid w:val="00506347"/>
    <w:rsid w:val="005113D2"/>
    <w:rsid w:val="00513DBF"/>
    <w:rsid w:val="00516FE0"/>
    <w:rsid w:val="00517121"/>
    <w:rsid w:val="00521112"/>
    <w:rsid w:val="00521264"/>
    <w:rsid w:val="0052189E"/>
    <w:rsid w:val="005238CB"/>
    <w:rsid w:val="0052491E"/>
    <w:rsid w:val="00524CD7"/>
    <w:rsid w:val="005262AD"/>
    <w:rsid w:val="00526CB2"/>
    <w:rsid w:val="00531081"/>
    <w:rsid w:val="00531811"/>
    <w:rsid w:val="00534BC4"/>
    <w:rsid w:val="00535696"/>
    <w:rsid w:val="0053708A"/>
    <w:rsid w:val="00541B9C"/>
    <w:rsid w:val="00541D79"/>
    <w:rsid w:val="00543E86"/>
    <w:rsid w:val="005444FA"/>
    <w:rsid w:val="00547112"/>
    <w:rsid w:val="00547421"/>
    <w:rsid w:val="0055538D"/>
    <w:rsid w:val="00556510"/>
    <w:rsid w:val="00561B5F"/>
    <w:rsid w:val="005660C9"/>
    <w:rsid w:val="005668B2"/>
    <w:rsid w:val="00567DD5"/>
    <w:rsid w:val="005725AD"/>
    <w:rsid w:val="0057392C"/>
    <w:rsid w:val="00573F6E"/>
    <w:rsid w:val="00574B1D"/>
    <w:rsid w:val="005766C8"/>
    <w:rsid w:val="005808DE"/>
    <w:rsid w:val="0058131D"/>
    <w:rsid w:val="00582D19"/>
    <w:rsid w:val="00583026"/>
    <w:rsid w:val="00584569"/>
    <w:rsid w:val="00591344"/>
    <w:rsid w:val="005941F2"/>
    <w:rsid w:val="0059576E"/>
    <w:rsid w:val="00597B70"/>
    <w:rsid w:val="00597E92"/>
    <w:rsid w:val="005A13B8"/>
    <w:rsid w:val="005A1FC0"/>
    <w:rsid w:val="005A29C9"/>
    <w:rsid w:val="005A5A49"/>
    <w:rsid w:val="005A7DE9"/>
    <w:rsid w:val="005B0B46"/>
    <w:rsid w:val="005B1BF4"/>
    <w:rsid w:val="005B1F83"/>
    <w:rsid w:val="005B21BC"/>
    <w:rsid w:val="005B2FF4"/>
    <w:rsid w:val="005B4CFA"/>
    <w:rsid w:val="005B67D4"/>
    <w:rsid w:val="005C03BB"/>
    <w:rsid w:val="005C1693"/>
    <w:rsid w:val="005C4120"/>
    <w:rsid w:val="005C5AD0"/>
    <w:rsid w:val="005D0F95"/>
    <w:rsid w:val="005D1EAB"/>
    <w:rsid w:val="005D2EB3"/>
    <w:rsid w:val="005D446A"/>
    <w:rsid w:val="005D4A11"/>
    <w:rsid w:val="005D6B5B"/>
    <w:rsid w:val="005D6CFB"/>
    <w:rsid w:val="005D6DF6"/>
    <w:rsid w:val="005E0658"/>
    <w:rsid w:val="005E37FC"/>
    <w:rsid w:val="005E4D79"/>
    <w:rsid w:val="005E5169"/>
    <w:rsid w:val="005E55F2"/>
    <w:rsid w:val="005E5F78"/>
    <w:rsid w:val="005E6D89"/>
    <w:rsid w:val="005E71DC"/>
    <w:rsid w:val="005F1BF4"/>
    <w:rsid w:val="005F42AD"/>
    <w:rsid w:val="005F60AE"/>
    <w:rsid w:val="005F706A"/>
    <w:rsid w:val="005F76FD"/>
    <w:rsid w:val="005F79F6"/>
    <w:rsid w:val="005F7C49"/>
    <w:rsid w:val="006008E4"/>
    <w:rsid w:val="006009FA"/>
    <w:rsid w:val="006022BC"/>
    <w:rsid w:val="00603EB4"/>
    <w:rsid w:val="006054FC"/>
    <w:rsid w:val="0060697A"/>
    <w:rsid w:val="0060785B"/>
    <w:rsid w:val="0061024E"/>
    <w:rsid w:val="00612545"/>
    <w:rsid w:val="00612674"/>
    <w:rsid w:val="00613A45"/>
    <w:rsid w:val="00613BB0"/>
    <w:rsid w:val="00614323"/>
    <w:rsid w:val="00614334"/>
    <w:rsid w:val="006146F2"/>
    <w:rsid w:val="00617749"/>
    <w:rsid w:val="00621E73"/>
    <w:rsid w:val="0062249C"/>
    <w:rsid w:val="00623144"/>
    <w:rsid w:val="0062374A"/>
    <w:rsid w:val="006240B7"/>
    <w:rsid w:val="00625FC7"/>
    <w:rsid w:val="00626F09"/>
    <w:rsid w:val="00630814"/>
    <w:rsid w:val="00632186"/>
    <w:rsid w:val="006340F7"/>
    <w:rsid w:val="0063468D"/>
    <w:rsid w:val="00636B2D"/>
    <w:rsid w:val="00641D85"/>
    <w:rsid w:val="0064207E"/>
    <w:rsid w:val="00644BE1"/>
    <w:rsid w:val="00645D06"/>
    <w:rsid w:val="006462E0"/>
    <w:rsid w:val="00646506"/>
    <w:rsid w:val="00647345"/>
    <w:rsid w:val="00651255"/>
    <w:rsid w:val="00651A83"/>
    <w:rsid w:val="00652785"/>
    <w:rsid w:val="00653C40"/>
    <w:rsid w:val="0065450F"/>
    <w:rsid w:val="00661C27"/>
    <w:rsid w:val="00662D98"/>
    <w:rsid w:val="00662E5D"/>
    <w:rsid w:val="0066346F"/>
    <w:rsid w:val="00665479"/>
    <w:rsid w:val="00665863"/>
    <w:rsid w:val="00670F6B"/>
    <w:rsid w:val="00672A2C"/>
    <w:rsid w:val="00676AE6"/>
    <w:rsid w:val="006811BF"/>
    <w:rsid w:val="00682977"/>
    <w:rsid w:val="00683CF1"/>
    <w:rsid w:val="00683D56"/>
    <w:rsid w:val="00685382"/>
    <w:rsid w:val="00685EBD"/>
    <w:rsid w:val="00690873"/>
    <w:rsid w:val="00691CCC"/>
    <w:rsid w:val="006924A9"/>
    <w:rsid w:val="00692802"/>
    <w:rsid w:val="0069302C"/>
    <w:rsid w:val="006930BF"/>
    <w:rsid w:val="00693B81"/>
    <w:rsid w:val="00696904"/>
    <w:rsid w:val="006A13EB"/>
    <w:rsid w:val="006A47EA"/>
    <w:rsid w:val="006A6685"/>
    <w:rsid w:val="006B3368"/>
    <w:rsid w:val="006B3457"/>
    <w:rsid w:val="006B65A4"/>
    <w:rsid w:val="006C0760"/>
    <w:rsid w:val="006C096F"/>
    <w:rsid w:val="006C1908"/>
    <w:rsid w:val="006C1A23"/>
    <w:rsid w:val="006C3B97"/>
    <w:rsid w:val="006C43D6"/>
    <w:rsid w:val="006C55E0"/>
    <w:rsid w:val="006D64C8"/>
    <w:rsid w:val="006D798E"/>
    <w:rsid w:val="006E090E"/>
    <w:rsid w:val="006E456B"/>
    <w:rsid w:val="006E60D8"/>
    <w:rsid w:val="006F00D1"/>
    <w:rsid w:val="006F1DDA"/>
    <w:rsid w:val="006F2058"/>
    <w:rsid w:val="006F3FBD"/>
    <w:rsid w:val="006F46AE"/>
    <w:rsid w:val="006F65C2"/>
    <w:rsid w:val="006F6F44"/>
    <w:rsid w:val="006F7DAA"/>
    <w:rsid w:val="00700095"/>
    <w:rsid w:val="00700462"/>
    <w:rsid w:val="007008A9"/>
    <w:rsid w:val="007009D1"/>
    <w:rsid w:val="00701F09"/>
    <w:rsid w:val="00703559"/>
    <w:rsid w:val="0070498E"/>
    <w:rsid w:val="007102D1"/>
    <w:rsid w:val="00711803"/>
    <w:rsid w:val="007120F1"/>
    <w:rsid w:val="0071420C"/>
    <w:rsid w:val="0071577F"/>
    <w:rsid w:val="00716409"/>
    <w:rsid w:val="007169B0"/>
    <w:rsid w:val="00716A64"/>
    <w:rsid w:val="00720467"/>
    <w:rsid w:val="00721078"/>
    <w:rsid w:val="007221C9"/>
    <w:rsid w:val="00723AB0"/>
    <w:rsid w:val="00724107"/>
    <w:rsid w:val="00724613"/>
    <w:rsid w:val="00724D00"/>
    <w:rsid w:val="00725931"/>
    <w:rsid w:val="007306B4"/>
    <w:rsid w:val="00732B98"/>
    <w:rsid w:val="00733180"/>
    <w:rsid w:val="0073401B"/>
    <w:rsid w:val="00734ADC"/>
    <w:rsid w:val="00735FCF"/>
    <w:rsid w:val="00737186"/>
    <w:rsid w:val="00751D01"/>
    <w:rsid w:val="0075245D"/>
    <w:rsid w:val="00754DF0"/>
    <w:rsid w:val="00754E2C"/>
    <w:rsid w:val="00755624"/>
    <w:rsid w:val="00756D07"/>
    <w:rsid w:val="00757FF2"/>
    <w:rsid w:val="00764747"/>
    <w:rsid w:val="0076535B"/>
    <w:rsid w:val="00766865"/>
    <w:rsid w:val="00770521"/>
    <w:rsid w:val="007743EC"/>
    <w:rsid w:val="00777670"/>
    <w:rsid w:val="0078101F"/>
    <w:rsid w:val="00784BE1"/>
    <w:rsid w:val="00785AA6"/>
    <w:rsid w:val="00786CFC"/>
    <w:rsid w:val="00787394"/>
    <w:rsid w:val="00791BE1"/>
    <w:rsid w:val="00795989"/>
    <w:rsid w:val="00797E53"/>
    <w:rsid w:val="007A27B7"/>
    <w:rsid w:val="007A2F36"/>
    <w:rsid w:val="007A366B"/>
    <w:rsid w:val="007A3DD0"/>
    <w:rsid w:val="007A769D"/>
    <w:rsid w:val="007A7771"/>
    <w:rsid w:val="007B4A7D"/>
    <w:rsid w:val="007B4D42"/>
    <w:rsid w:val="007B52DA"/>
    <w:rsid w:val="007B5688"/>
    <w:rsid w:val="007B5E51"/>
    <w:rsid w:val="007C117B"/>
    <w:rsid w:val="007C204C"/>
    <w:rsid w:val="007C47DF"/>
    <w:rsid w:val="007C6B3A"/>
    <w:rsid w:val="007C7E8F"/>
    <w:rsid w:val="007D06C8"/>
    <w:rsid w:val="007D3CB8"/>
    <w:rsid w:val="007D4BBE"/>
    <w:rsid w:val="007D6EBD"/>
    <w:rsid w:val="007E0B1C"/>
    <w:rsid w:val="007E1243"/>
    <w:rsid w:val="007E40C2"/>
    <w:rsid w:val="007E4B30"/>
    <w:rsid w:val="007E64EA"/>
    <w:rsid w:val="007E681B"/>
    <w:rsid w:val="007F1DD3"/>
    <w:rsid w:val="007F2908"/>
    <w:rsid w:val="007F2A6C"/>
    <w:rsid w:val="007F3C17"/>
    <w:rsid w:val="007F426A"/>
    <w:rsid w:val="00800D4F"/>
    <w:rsid w:val="00801FC0"/>
    <w:rsid w:val="008029FD"/>
    <w:rsid w:val="00813C15"/>
    <w:rsid w:val="00814E85"/>
    <w:rsid w:val="00815B28"/>
    <w:rsid w:val="00817060"/>
    <w:rsid w:val="00817C78"/>
    <w:rsid w:val="008220AA"/>
    <w:rsid w:val="00823020"/>
    <w:rsid w:val="0082351B"/>
    <w:rsid w:val="008245E7"/>
    <w:rsid w:val="00824921"/>
    <w:rsid w:val="008250CE"/>
    <w:rsid w:val="008259FA"/>
    <w:rsid w:val="00825D36"/>
    <w:rsid w:val="00826925"/>
    <w:rsid w:val="008301F2"/>
    <w:rsid w:val="00830654"/>
    <w:rsid w:val="00830769"/>
    <w:rsid w:val="0083092D"/>
    <w:rsid w:val="00830A66"/>
    <w:rsid w:val="008311EC"/>
    <w:rsid w:val="00835A2A"/>
    <w:rsid w:val="00836A6B"/>
    <w:rsid w:val="00836E37"/>
    <w:rsid w:val="00837B89"/>
    <w:rsid w:val="0084002A"/>
    <w:rsid w:val="00841F0E"/>
    <w:rsid w:val="00845552"/>
    <w:rsid w:val="00853DA8"/>
    <w:rsid w:val="008558DD"/>
    <w:rsid w:val="008603C8"/>
    <w:rsid w:val="008625CB"/>
    <w:rsid w:val="00863F0D"/>
    <w:rsid w:val="00864099"/>
    <w:rsid w:val="008705EE"/>
    <w:rsid w:val="00873BB9"/>
    <w:rsid w:val="00873DA5"/>
    <w:rsid w:val="0087413B"/>
    <w:rsid w:val="00875B58"/>
    <w:rsid w:val="00876E3F"/>
    <w:rsid w:val="00877730"/>
    <w:rsid w:val="008805B5"/>
    <w:rsid w:val="00880F8A"/>
    <w:rsid w:val="00881152"/>
    <w:rsid w:val="008848B5"/>
    <w:rsid w:val="0089140B"/>
    <w:rsid w:val="00892C55"/>
    <w:rsid w:val="00894B20"/>
    <w:rsid w:val="00895254"/>
    <w:rsid w:val="00895E02"/>
    <w:rsid w:val="008A0FCB"/>
    <w:rsid w:val="008A2C86"/>
    <w:rsid w:val="008B027A"/>
    <w:rsid w:val="008B1CB6"/>
    <w:rsid w:val="008B1E9B"/>
    <w:rsid w:val="008B2042"/>
    <w:rsid w:val="008B5827"/>
    <w:rsid w:val="008B5DDF"/>
    <w:rsid w:val="008B72A5"/>
    <w:rsid w:val="008C0319"/>
    <w:rsid w:val="008C264E"/>
    <w:rsid w:val="008C3847"/>
    <w:rsid w:val="008C3C72"/>
    <w:rsid w:val="008C3F49"/>
    <w:rsid w:val="008C4148"/>
    <w:rsid w:val="008C4A14"/>
    <w:rsid w:val="008C502A"/>
    <w:rsid w:val="008C51B7"/>
    <w:rsid w:val="008C6104"/>
    <w:rsid w:val="008C6365"/>
    <w:rsid w:val="008D20B7"/>
    <w:rsid w:val="008D3B3B"/>
    <w:rsid w:val="008D7BAB"/>
    <w:rsid w:val="008E1163"/>
    <w:rsid w:val="008E3468"/>
    <w:rsid w:val="008E4202"/>
    <w:rsid w:val="008E5133"/>
    <w:rsid w:val="008E75F8"/>
    <w:rsid w:val="008F0DDE"/>
    <w:rsid w:val="008F3815"/>
    <w:rsid w:val="008F485C"/>
    <w:rsid w:val="008F5EB7"/>
    <w:rsid w:val="008F67C7"/>
    <w:rsid w:val="00905FAB"/>
    <w:rsid w:val="00907A89"/>
    <w:rsid w:val="00911897"/>
    <w:rsid w:val="00912246"/>
    <w:rsid w:val="0091449D"/>
    <w:rsid w:val="00914789"/>
    <w:rsid w:val="0091479F"/>
    <w:rsid w:val="00916466"/>
    <w:rsid w:val="00920475"/>
    <w:rsid w:val="00925306"/>
    <w:rsid w:val="00925C52"/>
    <w:rsid w:val="00926D01"/>
    <w:rsid w:val="00927381"/>
    <w:rsid w:val="00927D60"/>
    <w:rsid w:val="00932F93"/>
    <w:rsid w:val="00935496"/>
    <w:rsid w:val="00936AFC"/>
    <w:rsid w:val="00940D42"/>
    <w:rsid w:val="009421B5"/>
    <w:rsid w:val="0094400D"/>
    <w:rsid w:val="00947B6C"/>
    <w:rsid w:val="009563DB"/>
    <w:rsid w:val="0095696A"/>
    <w:rsid w:val="0096208A"/>
    <w:rsid w:val="0096253B"/>
    <w:rsid w:val="00962632"/>
    <w:rsid w:val="00962BB7"/>
    <w:rsid w:val="0096522C"/>
    <w:rsid w:val="00966DDA"/>
    <w:rsid w:val="009679F1"/>
    <w:rsid w:val="009704EC"/>
    <w:rsid w:val="00970793"/>
    <w:rsid w:val="009710B9"/>
    <w:rsid w:val="009722C2"/>
    <w:rsid w:val="0097241F"/>
    <w:rsid w:val="00973DBA"/>
    <w:rsid w:val="00974C8A"/>
    <w:rsid w:val="009754E1"/>
    <w:rsid w:val="009765D2"/>
    <w:rsid w:val="009771B2"/>
    <w:rsid w:val="00980B8F"/>
    <w:rsid w:val="00981724"/>
    <w:rsid w:val="00984885"/>
    <w:rsid w:val="00984B3E"/>
    <w:rsid w:val="00986552"/>
    <w:rsid w:val="009865D3"/>
    <w:rsid w:val="00987131"/>
    <w:rsid w:val="009918D7"/>
    <w:rsid w:val="00994596"/>
    <w:rsid w:val="009971AF"/>
    <w:rsid w:val="00997BF8"/>
    <w:rsid w:val="009A1195"/>
    <w:rsid w:val="009A2427"/>
    <w:rsid w:val="009A4939"/>
    <w:rsid w:val="009A4BC9"/>
    <w:rsid w:val="009A50FF"/>
    <w:rsid w:val="009A6FC3"/>
    <w:rsid w:val="009A71AF"/>
    <w:rsid w:val="009B2484"/>
    <w:rsid w:val="009B3955"/>
    <w:rsid w:val="009B49A0"/>
    <w:rsid w:val="009B4ECA"/>
    <w:rsid w:val="009B5E64"/>
    <w:rsid w:val="009C3937"/>
    <w:rsid w:val="009D1DBF"/>
    <w:rsid w:val="009D21D6"/>
    <w:rsid w:val="009D3EB7"/>
    <w:rsid w:val="009D4299"/>
    <w:rsid w:val="009D483D"/>
    <w:rsid w:val="009E2D3D"/>
    <w:rsid w:val="009E44ED"/>
    <w:rsid w:val="009E5193"/>
    <w:rsid w:val="009E5B30"/>
    <w:rsid w:val="009F30D1"/>
    <w:rsid w:val="009F65F0"/>
    <w:rsid w:val="009F6BA2"/>
    <w:rsid w:val="009F7795"/>
    <w:rsid w:val="009F785D"/>
    <w:rsid w:val="00A02061"/>
    <w:rsid w:val="00A0377E"/>
    <w:rsid w:val="00A0534F"/>
    <w:rsid w:val="00A06A7C"/>
    <w:rsid w:val="00A079B7"/>
    <w:rsid w:val="00A11C2E"/>
    <w:rsid w:val="00A1233E"/>
    <w:rsid w:val="00A14087"/>
    <w:rsid w:val="00A177E2"/>
    <w:rsid w:val="00A21AE1"/>
    <w:rsid w:val="00A21C7D"/>
    <w:rsid w:val="00A230D4"/>
    <w:rsid w:val="00A243DB"/>
    <w:rsid w:val="00A24E2C"/>
    <w:rsid w:val="00A312A2"/>
    <w:rsid w:val="00A33DC6"/>
    <w:rsid w:val="00A34235"/>
    <w:rsid w:val="00A3427A"/>
    <w:rsid w:val="00A34607"/>
    <w:rsid w:val="00A354C1"/>
    <w:rsid w:val="00A357DC"/>
    <w:rsid w:val="00A35C76"/>
    <w:rsid w:val="00A411A3"/>
    <w:rsid w:val="00A4310F"/>
    <w:rsid w:val="00A44128"/>
    <w:rsid w:val="00A44507"/>
    <w:rsid w:val="00A45643"/>
    <w:rsid w:val="00A457C0"/>
    <w:rsid w:val="00A45E86"/>
    <w:rsid w:val="00A46102"/>
    <w:rsid w:val="00A50D33"/>
    <w:rsid w:val="00A54EB5"/>
    <w:rsid w:val="00A56E99"/>
    <w:rsid w:val="00A63101"/>
    <w:rsid w:val="00A63B0B"/>
    <w:rsid w:val="00A64EBF"/>
    <w:rsid w:val="00A663D8"/>
    <w:rsid w:val="00A6679C"/>
    <w:rsid w:val="00A72829"/>
    <w:rsid w:val="00A73B55"/>
    <w:rsid w:val="00A74228"/>
    <w:rsid w:val="00A75452"/>
    <w:rsid w:val="00A77214"/>
    <w:rsid w:val="00A8120F"/>
    <w:rsid w:val="00A845EB"/>
    <w:rsid w:val="00A84C3F"/>
    <w:rsid w:val="00A87DA5"/>
    <w:rsid w:val="00A90648"/>
    <w:rsid w:val="00A90B4B"/>
    <w:rsid w:val="00A91173"/>
    <w:rsid w:val="00A918B5"/>
    <w:rsid w:val="00A91C12"/>
    <w:rsid w:val="00A9276A"/>
    <w:rsid w:val="00A93358"/>
    <w:rsid w:val="00A9413C"/>
    <w:rsid w:val="00A9563E"/>
    <w:rsid w:val="00A95790"/>
    <w:rsid w:val="00A95D68"/>
    <w:rsid w:val="00A97D12"/>
    <w:rsid w:val="00AA2325"/>
    <w:rsid w:val="00AA484B"/>
    <w:rsid w:val="00AA5D78"/>
    <w:rsid w:val="00AB0789"/>
    <w:rsid w:val="00AB1784"/>
    <w:rsid w:val="00AB2495"/>
    <w:rsid w:val="00AC1682"/>
    <w:rsid w:val="00AC3AC7"/>
    <w:rsid w:val="00AD2DCF"/>
    <w:rsid w:val="00AD400C"/>
    <w:rsid w:val="00AD5A6D"/>
    <w:rsid w:val="00AD6B1F"/>
    <w:rsid w:val="00AE07B9"/>
    <w:rsid w:val="00AE1078"/>
    <w:rsid w:val="00AE4D48"/>
    <w:rsid w:val="00AE5125"/>
    <w:rsid w:val="00AE7F37"/>
    <w:rsid w:val="00AF20CF"/>
    <w:rsid w:val="00AF643E"/>
    <w:rsid w:val="00B01EDD"/>
    <w:rsid w:val="00B03674"/>
    <w:rsid w:val="00B07A8B"/>
    <w:rsid w:val="00B11AC9"/>
    <w:rsid w:val="00B12D55"/>
    <w:rsid w:val="00B12DE2"/>
    <w:rsid w:val="00B1322F"/>
    <w:rsid w:val="00B13BFA"/>
    <w:rsid w:val="00B13DF0"/>
    <w:rsid w:val="00B17DA8"/>
    <w:rsid w:val="00B236EC"/>
    <w:rsid w:val="00B25F7C"/>
    <w:rsid w:val="00B27079"/>
    <w:rsid w:val="00B27F17"/>
    <w:rsid w:val="00B3069A"/>
    <w:rsid w:val="00B30F54"/>
    <w:rsid w:val="00B40DE3"/>
    <w:rsid w:val="00B41B2C"/>
    <w:rsid w:val="00B423DD"/>
    <w:rsid w:val="00B43E7B"/>
    <w:rsid w:val="00B44E5F"/>
    <w:rsid w:val="00B451DE"/>
    <w:rsid w:val="00B4594B"/>
    <w:rsid w:val="00B46FF2"/>
    <w:rsid w:val="00B565FD"/>
    <w:rsid w:val="00B6393B"/>
    <w:rsid w:val="00B63C53"/>
    <w:rsid w:val="00B64DD8"/>
    <w:rsid w:val="00B64F98"/>
    <w:rsid w:val="00B6736F"/>
    <w:rsid w:val="00B704F0"/>
    <w:rsid w:val="00B70CFB"/>
    <w:rsid w:val="00B70D71"/>
    <w:rsid w:val="00B724BE"/>
    <w:rsid w:val="00B74051"/>
    <w:rsid w:val="00B76E23"/>
    <w:rsid w:val="00B76E79"/>
    <w:rsid w:val="00B80E87"/>
    <w:rsid w:val="00B80ECA"/>
    <w:rsid w:val="00B81B22"/>
    <w:rsid w:val="00B82B6B"/>
    <w:rsid w:val="00B837E0"/>
    <w:rsid w:val="00B83FD4"/>
    <w:rsid w:val="00B915DC"/>
    <w:rsid w:val="00B94B16"/>
    <w:rsid w:val="00B94D43"/>
    <w:rsid w:val="00B9560F"/>
    <w:rsid w:val="00B9763F"/>
    <w:rsid w:val="00BA1A17"/>
    <w:rsid w:val="00BA3F01"/>
    <w:rsid w:val="00BA6D29"/>
    <w:rsid w:val="00BB0131"/>
    <w:rsid w:val="00BB1001"/>
    <w:rsid w:val="00BB18F7"/>
    <w:rsid w:val="00BB195C"/>
    <w:rsid w:val="00BB1D7D"/>
    <w:rsid w:val="00BC1B1A"/>
    <w:rsid w:val="00BC3169"/>
    <w:rsid w:val="00BC3F0C"/>
    <w:rsid w:val="00BC420A"/>
    <w:rsid w:val="00BC64DB"/>
    <w:rsid w:val="00BC6640"/>
    <w:rsid w:val="00BD265A"/>
    <w:rsid w:val="00BD277E"/>
    <w:rsid w:val="00BD5D13"/>
    <w:rsid w:val="00BD6E59"/>
    <w:rsid w:val="00BE1D22"/>
    <w:rsid w:val="00BE2F42"/>
    <w:rsid w:val="00BE473C"/>
    <w:rsid w:val="00BE6DA0"/>
    <w:rsid w:val="00BF02D1"/>
    <w:rsid w:val="00BF46D0"/>
    <w:rsid w:val="00C073AF"/>
    <w:rsid w:val="00C11327"/>
    <w:rsid w:val="00C11566"/>
    <w:rsid w:val="00C15883"/>
    <w:rsid w:val="00C167A8"/>
    <w:rsid w:val="00C210FD"/>
    <w:rsid w:val="00C222D9"/>
    <w:rsid w:val="00C22C44"/>
    <w:rsid w:val="00C242E0"/>
    <w:rsid w:val="00C26DFA"/>
    <w:rsid w:val="00C37A8E"/>
    <w:rsid w:val="00C4049A"/>
    <w:rsid w:val="00C4052A"/>
    <w:rsid w:val="00C41672"/>
    <w:rsid w:val="00C41CBC"/>
    <w:rsid w:val="00C4213F"/>
    <w:rsid w:val="00C439CE"/>
    <w:rsid w:val="00C5011E"/>
    <w:rsid w:val="00C5128D"/>
    <w:rsid w:val="00C6178C"/>
    <w:rsid w:val="00C61FBB"/>
    <w:rsid w:val="00C64758"/>
    <w:rsid w:val="00C66A75"/>
    <w:rsid w:val="00C67425"/>
    <w:rsid w:val="00C674ED"/>
    <w:rsid w:val="00C704D8"/>
    <w:rsid w:val="00C73873"/>
    <w:rsid w:val="00C74C32"/>
    <w:rsid w:val="00C84078"/>
    <w:rsid w:val="00C84389"/>
    <w:rsid w:val="00C876F2"/>
    <w:rsid w:val="00C91C06"/>
    <w:rsid w:val="00C92EC7"/>
    <w:rsid w:val="00C94581"/>
    <w:rsid w:val="00C94BE0"/>
    <w:rsid w:val="00C96936"/>
    <w:rsid w:val="00C97143"/>
    <w:rsid w:val="00C97EAE"/>
    <w:rsid w:val="00CA3517"/>
    <w:rsid w:val="00CA59DF"/>
    <w:rsid w:val="00CA7207"/>
    <w:rsid w:val="00CB0153"/>
    <w:rsid w:val="00CB2308"/>
    <w:rsid w:val="00CB313E"/>
    <w:rsid w:val="00CC0382"/>
    <w:rsid w:val="00CC11B3"/>
    <w:rsid w:val="00CC2566"/>
    <w:rsid w:val="00CC3C1E"/>
    <w:rsid w:val="00CC3F35"/>
    <w:rsid w:val="00CD1A8A"/>
    <w:rsid w:val="00CE09BC"/>
    <w:rsid w:val="00CE1AC1"/>
    <w:rsid w:val="00CE3C91"/>
    <w:rsid w:val="00CE3DF1"/>
    <w:rsid w:val="00CE4C50"/>
    <w:rsid w:val="00CE7BC4"/>
    <w:rsid w:val="00CF3A7A"/>
    <w:rsid w:val="00CF62B8"/>
    <w:rsid w:val="00CF6B1D"/>
    <w:rsid w:val="00D00B65"/>
    <w:rsid w:val="00D02086"/>
    <w:rsid w:val="00D06AEB"/>
    <w:rsid w:val="00D10B19"/>
    <w:rsid w:val="00D143F5"/>
    <w:rsid w:val="00D1475F"/>
    <w:rsid w:val="00D17001"/>
    <w:rsid w:val="00D17C6E"/>
    <w:rsid w:val="00D2061E"/>
    <w:rsid w:val="00D214DD"/>
    <w:rsid w:val="00D22043"/>
    <w:rsid w:val="00D259DC"/>
    <w:rsid w:val="00D25F10"/>
    <w:rsid w:val="00D262E5"/>
    <w:rsid w:val="00D3082F"/>
    <w:rsid w:val="00D30BC7"/>
    <w:rsid w:val="00D30E3F"/>
    <w:rsid w:val="00D32508"/>
    <w:rsid w:val="00D32A33"/>
    <w:rsid w:val="00D3402A"/>
    <w:rsid w:val="00D36932"/>
    <w:rsid w:val="00D4101E"/>
    <w:rsid w:val="00D4113C"/>
    <w:rsid w:val="00D41C93"/>
    <w:rsid w:val="00D430ED"/>
    <w:rsid w:val="00D50F11"/>
    <w:rsid w:val="00D55C06"/>
    <w:rsid w:val="00D56FFC"/>
    <w:rsid w:val="00D57FF0"/>
    <w:rsid w:val="00D644CC"/>
    <w:rsid w:val="00D65C2F"/>
    <w:rsid w:val="00D66DA7"/>
    <w:rsid w:val="00D76032"/>
    <w:rsid w:val="00D76CF0"/>
    <w:rsid w:val="00D77A96"/>
    <w:rsid w:val="00D80449"/>
    <w:rsid w:val="00D807E8"/>
    <w:rsid w:val="00D81E70"/>
    <w:rsid w:val="00D85741"/>
    <w:rsid w:val="00D86556"/>
    <w:rsid w:val="00D87601"/>
    <w:rsid w:val="00D9304B"/>
    <w:rsid w:val="00D936E1"/>
    <w:rsid w:val="00D94245"/>
    <w:rsid w:val="00D94541"/>
    <w:rsid w:val="00D9596E"/>
    <w:rsid w:val="00D95BAC"/>
    <w:rsid w:val="00D9638F"/>
    <w:rsid w:val="00DA0D53"/>
    <w:rsid w:val="00DA1948"/>
    <w:rsid w:val="00DA4C5D"/>
    <w:rsid w:val="00DA5B5C"/>
    <w:rsid w:val="00DA6F0B"/>
    <w:rsid w:val="00DA769C"/>
    <w:rsid w:val="00DB051C"/>
    <w:rsid w:val="00DB2507"/>
    <w:rsid w:val="00DB262E"/>
    <w:rsid w:val="00DB4834"/>
    <w:rsid w:val="00DB493B"/>
    <w:rsid w:val="00DC243B"/>
    <w:rsid w:val="00DC3F57"/>
    <w:rsid w:val="00DC45F9"/>
    <w:rsid w:val="00DC5ECE"/>
    <w:rsid w:val="00DD0D04"/>
    <w:rsid w:val="00DD31E7"/>
    <w:rsid w:val="00DD34D7"/>
    <w:rsid w:val="00DD36BC"/>
    <w:rsid w:val="00DD4E4D"/>
    <w:rsid w:val="00DD6684"/>
    <w:rsid w:val="00DD6B2C"/>
    <w:rsid w:val="00DE29B8"/>
    <w:rsid w:val="00DF190A"/>
    <w:rsid w:val="00DF452B"/>
    <w:rsid w:val="00DF4A42"/>
    <w:rsid w:val="00DF52AE"/>
    <w:rsid w:val="00DF53E8"/>
    <w:rsid w:val="00DF5594"/>
    <w:rsid w:val="00DF68EC"/>
    <w:rsid w:val="00DF7661"/>
    <w:rsid w:val="00E012DF"/>
    <w:rsid w:val="00E018FD"/>
    <w:rsid w:val="00E046F1"/>
    <w:rsid w:val="00E06701"/>
    <w:rsid w:val="00E06EA2"/>
    <w:rsid w:val="00E0715A"/>
    <w:rsid w:val="00E1539D"/>
    <w:rsid w:val="00E160C7"/>
    <w:rsid w:val="00E21112"/>
    <w:rsid w:val="00E23C9C"/>
    <w:rsid w:val="00E23DDA"/>
    <w:rsid w:val="00E245E5"/>
    <w:rsid w:val="00E275B8"/>
    <w:rsid w:val="00E27E50"/>
    <w:rsid w:val="00E3107B"/>
    <w:rsid w:val="00E3244D"/>
    <w:rsid w:val="00E32C7F"/>
    <w:rsid w:val="00E352C6"/>
    <w:rsid w:val="00E35933"/>
    <w:rsid w:val="00E36C0D"/>
    <w:rsid w:val="00E377A8"/>
    <w:rsid w:val="00E475C7"/>
    <w:rsid w:val="00E5009E"/>
    <w:rsid w:val="00E5032D"/>
    <w:rsid w:val="00E509E2"/>
    <w:rsid w:val="00E52B5A"/>
    <w:rsid w:val="00E56CC9"/>
    <w:rsid w:val="00E650A7"/>
    <w:rsid w:val="00E700F4"/>
    <w:rsid w:val="00E70C29"/>
    <w:rsid w:val="00E720EB"/>
    <w:rsid w:val="00E72286"/>
    <w:rsid w:val="00E778FD"/>
    <w:rsid w:val="00E779D3"/>
    <w:rsid w:val="00E820B4"/>
    <w:rsid w:val="00E821B5"/>
    <w:rsid w:val="00E84CA1"/>
    <w:rsid w:val="00E8528D"/>
    <w:rsid w:val="00E867CE"/>
    <w:rsid w:val="00E92ADE"/>
    <w:rsid w:val="00E96DB8"/>
    <w:rsid w:val="00EA1B9E"/>
    <w:rsid w:val="00EA258C"/>
    <w:rsid w:val="00EA3472"/>
    <w:rsid w:val="00EA55F3"/>
    <w:rsid w:val="00EA5F69"/>
    <w:rsid w:val="00EB177A"/>
    <w:rsid w:val="00EB1B9A"/>
    <w:rsid w:val="00EB2701"/>
    <w:rsid w:val="00EC15CD"/>
    <w:rsid w:val="00EC1933"/>
    <w:rsid w:val="00EC2B16"/>
    <w:rsid w:val="00EC4396"/>
    <w:rsid w:val="00ED072A"/>
    <w:rsid w:val="00ED3446"/>
    <w:rsid w:val="00ED7866"/>
    <w:rsid w:val="00EE065A"/>
    <w:rsid w:val="00EE07EA"/>
    <w:rsid w:val="00EE17E3"/>
    <w:rsid w:val="00EE285F"/>
    <w:rsid w:val="00EE29EF"/>
    <w:rsid w:val="00EE48E0"/>
    <w:rsid w:val="00EE58E4"/>
    <w:rsid w:val="00EE7004"/>
    <w:rsid w:val="00EF0BD6"/>
    <w:rsid w:val="00EF28DF"/>
    <w:rsid w:val="00EF339F"/>
    <w:rsid w:val="00EF620E"/>
    <w:rsid w:val="00EF6C56"/>
    <w:rsid w:val="00EF7CB5"/>
    <w:rsid w:val="00F02C14"/>
    <w:rsid w:val="00F06D1B"/>
    <w:rsid w:val="00F0751A"/>
    <w:rsid w:val="00F14F61"/>
    <w:rsid w:val="00F158DC"/>
    <w:rsid w:val="00F168E6"/>
    <w:rsid w:val="00F25427"/>
    <w:rsid w:val="00F2577A"/>
    <w:rsid w:val="00F26C5D"/>
    <w:rsid w:val="00F271A8"/>
    <w:rsid w:val="00F30029"/>
    <w:rsid w:val="00F346B4"/>
    <w:rsid w:val="00F34A32"/>
    <w:rsid w:val="00F34A76"/>
    <w:rsid w:val="00F35DE4"/>
    <w:rsid w:val="00F4301D"/>
    <w:rsid w:val="00F438A8"/>
    <w:rsid w:val="00F4608D"/>
    <w:rsid w:val="00F4628A"/>
    <w:rsid w:val="00F462C4"/>
    <w:rsid w:val="00F471EA"/>
    <w:rsid w:val="00F50EC8"/>
    <w:rsid w:val="00F54210"/>
    <w:rsid w:val="00F5578B"/>
    <w:rsid w:val="00F56A0F"/>
    <w:rsid w:val="00F600F1"/>
    <w:rsid w:val="00F62060"/>
    <w:rsid w:val="00F647C0"/>
    <w:rsid w:val="00F65EA0"/>
    <w:rsid w:val="00F67209"/>
    <w:rsid w:val="00F73DD1"/>
    <w:rsid w:val="00F73FAC"/>
    <w:rsid w:val="00F76869"/>
    <w:rsid w:val="00F768A9"/>
    <w:rsid w:val="00F81504"/>
    <w:rsid w:val="00F82D31"/>
    <w:rsid w:val="00F9000A"/>
    <w:rsid w:val="00F928BC"/>
    <w:rsid w:val="00F95C83"/>
    <w:rsid w:val="00F97865"/>
    <w:rsid w:val="00F97D25"/>
    <w:rsid w:val="00FA1B7B"/>
    <w:rsid w:val="00FA7C4F"/>
    <w:rsid w:val="00FC2FBB"/>
    <w:rsid w:val="00FC3C52"/>
    <w:rsid w:val="00FC5BC5"/>
    <w:rsid w:val="00FC6F1B"/>
    <w:rsid w:val="00FD1621"/>
    <w:rsid w:val="00FD1E2D"/>
    <w:rsid w:val="00FD3CEC"/>
    <w:rsid w:val="00FD3DAF"/>
    <w:rsid w:val="00FD4648"/>
    <w:rsid w:val="00FD4A5B"/>
    <w:rsid w:val="00FD4A83"/>
    <w:rsid w:val="00FD5E44"/>
    <w:rsid w:val="00FD6D94"/>
    <w:rsid w:val="00FD7771"/>
    <w:rsid w:val="00FE1741"/>
    <w:rsid w:val="00FF0D7B"/>
    <w:rsid w:val="00FF2A56"/>
    <w:rsid w:val="00FF2E7F"/>
    <w:rsid w:val="00FF315E"/>
    <w:rsid w:val="00FF3D46"/>
    <w:rsid w:val="00FF4D7A"/>
    <w:rsid w:val="00FF6055"/>
    <w:rsid w:val="00FF686F"/>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83"/>
  </w:style>
  <w:style w:type="paragraph" w:styleId="1">
    <w:name w:val="heading 1"/>
    <w:basedOn w:val="a"/>
    <w:next w:val="a"/>
    <w:link w:val="10"/>
    <w:uiPriority w:val="9"/>
    <w:qFormat/>
    <w:rsid w:val="00651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1A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1A83"/>
    <w:rPr>
      <w:rFonts w:asciiTheme="majorHAnsi" w:eastAsiaTheme="majorEastAsia" w:hAnsiTheme="majorHAnsi" w:cstheme="majorBidi"/>
      <w:b/>
      <w:bCs/>
      <w:color w:val="4F81BD" w:themeColor="accent1"/>
      <w:sz w:val="26"/>
      <w:szCs w:val="26"/>
    </w:rPr>
  </w:style>
  <w:style w:type="paragraph" w:styleId="a3">
    <w:name w:val="No Spacing"/>
    <w:uiPriority w:val="1"/>
    <w:qFormat/>
    <w:rsid w:val="00651A83"/>
  </w:style>
  <w:style w:type="paragraph" w:customStyle="1" w:styleId="ConsPlusNormal">
    <w:name w:val="ConsPlusNormal"/>
    <w:rsid w:val="00006A47"/>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006A4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006A47"/>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006A47"/>
    <w:pPr>
      <w:widowControl w:val="0"/>
      <w:autoSpaceDE w:val="0"/>
      <w:autoSpaceDN w:val="0"/>
      <w:adjustRightInd w:val="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83"/>
  </w:style>
  <w:style w:type="paragraph" w:styleId="1">
    <w:name w:val="heading 1"/>
    <w:basedOn w:val="a"/>
    <w:next w:val="a"/>
    <w:link w:val="10"/>
    <w:uiPriority w:val="9"/>
    <w:qFormat/>
    <w:rsid w:val="00651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1A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1A83"/>
    <w:rPr>
      <w:rFonts w:asciiTheme="majorHAnsi" w:eastAsiaTheme="majorEastAsia" w:hAnsiTheme="majorHAnsi" w:cstheme="majorBidi"/>
      <w:b/>
      <w:bCs/>
      <w:color w:val="4F81BD" w:themeColor="accent1"/>
      <w:sz w:val="26"/>
      <w:szCs w:val="26"/>
    </w:rPr>
  </w:style>
  <w:style w:type="paragraph" w:styleId="a3">
    <w:name w:val="No Spacing"/>
    <w:uiPriority w:val="1"/>
    <w:qFormat/>
    <w:rsid w:val="00651A83"/>
  </w:style>
  <w:style w:type="paragraph" w:customStyle="1" w:styleId="ConsPlusNormal">
    <w:name w:val="ConsPlusNormal"/>
    <w:rsid w:val="00006A47"/>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006A4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006A47"/>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006A47"/>
    <w:pPr>
      <w:widowControl w:val="0"/>
      <w:autoSpaceDE w:val="0"/>
      <w:autoSpaceDN w:val="0"/>
      <w:adjustRightInd w:val="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D155A805DED2B2EEBDB859A7FBF9D392517E6A46777A6C085CBD31BD0F506E093DkFZAI" TargetMode="External"/><Relationship Id="rId18" Type="http://schemas.openxmlformats.org/officeDocument/2006/relationships/hyperlink" Target="consultantplus://offline/ref=5CD155A805DED2B2EEBDB859A7FBF9D392517E6A46777F69085FB931BD0F506E093DFA22E7531374D9D33210B7k5ZDI" TargetMode="External"/><Relationship Id="rId26" Type="http://schemas.openxmlformats.org/officeDocument/2006/relationships/hyperlink" Target="consultantplus://offline/ref=5CD155A805DED2B2EEBDB859A7FBF9D392517E6A46777A6F0E57B631BD0F506E093DFA22E7531374D9D33212BEk5Z1I" TargetMode="External"/><Relationship Id="rId39" Type="http://schemas.openxmlformats.org/officeDocument/2006/relationships/hyperlink" Target="consultantplus://offline/ref=5CD155A805DED2B2EEBDB859A7FBF9D392517E6A467779600C5CB731BD0F506E093DkFZAI" TargetMode="External"/><Relationship Id="rId21" Type="http://schemas.openxmlformats.org/officeDocument/2006/relationships/hyperlink" Target="consultantplus://offline/ref=5CD155A805DED2B2EEBDB859A7FBF9D392517E6A4677796C0B56BC31BD0F506E093DFA22E7531374D9D33210BEk5Z8I" TargetMode="External"/><Relationship Id="rId34" Type="http://schemas.openxmlformats.org/officeDocument/2006/relationships/hyperlink" Target="consultantplus://offline/ref=5CD155A805DED2B2EEBDB859A7FBF9D392517E6A4677786A015AB831BD0F506E093DkFZAI" TargetMode="External"/><Relationship Id="rId42" Type="http://schemas.openxmlformats.org/officeDocument/2006/relationships/hyperlink" Target="consultantplus://offline/ref=5CD155A805DED2B2EEBDB859A7FBF9D392517E6A46777A6B005BBA31BD0F506E093DkFZAI" TargetMode="External"/><Relationship Id="rId47" Type="http://schemas.openxmlformats.org/officeDocument/2006/relationships/hyperlink" Target="consultantplus://offline/ref=5CD155A805DED2B2EEBDB859A7FBF9D392517E6A467779690E57BA31BD0F506E093DkFZAI" TargetMode="External"/><Relationship Id="rId50" Type="http://schemas.openxmlformats.org/officeDocument/2006/relationships/hyperlink" Target="consultantplus://offline/ref=5CD155A805DED2B2EEBDB859A7FBF9D392517E6A467778690D5BBD31BD0F506E093DFA22E7531374D9D33210BFk5ZFI" TargetMode="External"/><Relationship Id="rId55" Type="http://schemas.openxmlformats.org/officeDocument/2006/relationships/hyperlink" Target="consultantplus://offline/ref=5CD155A805DED2B2EEBDB859A7FBF9D392517E6A4677786F0D5DB931BD0F506E093DFA22E7531374D9D33211BFk5Z8I" TargetMode="External"/><Relationship Id="rId7" Type="http://schemas.openxmlformats.org/officeDocument/2006/relationships/hyperlink" Target="consultantplus://offline/ref=5CD155A805DED2B2EEBDB859A7FBF9D392517E6A46777A6E0A5ABD31BD0F506E093DFA22E7531374D9D33211BFk5ZBI" TargetMode="External"/><Relationship Id="rId12" Type="http://schemas.openxmlformats.org/officeDocument/2006/relationships/hyperlink" Target="consultantplus://offline/ref=5CD155A805DED2B2EEBDB859A7FBF9D392517E6A46777A6D0059B631BD0F506E093DkFZAI" TargetMode="External"/><Relationship Id="rId17" Type="http://schemas.openxmlformats.org/officeDocument/2006/relationships/hyperlink" Target="consultantplus://offline/ref=5CD155A805DED2B2EEBDB859A7FBF9D392517E6A46777F69085FB931BD0F506E093DFA22E7531374D9D33211B6k5Z1I" TargetMode="External"/><Relationship Id="rId25" Type="http://schemas.openxmlformats.org/officeDocument/2006/relationships/hyperlink" Target="consultantplus://offline/ref=5CD155A805DED2B2EEBDB859A7FBF9D392517E6A4677786F0D5DB931BD0F506E093DFA22E7531374D9D33210B8k5ZBI" TargetMode="External"/><Relationship Id="rId33" Type="http://schemas.openxmlformats.org/officeDocument/2006/relationships/hyperlink" Target="consultantplus://offline/ref=5CD155A805DED2B2EEBDB859A7FBF9D392517E6A4677786A015AB831BD0F506E093DkFZAI" TargetMode="External"/><Relationship Id="rId38" Type="http://schemas.openxmlformats.org/officeDocument/2006/relationships/hyperlink" Target="consultantplus://offline/ref=5CD155A805DED2B2EEBDB859A7FBF9D392517E6A4677786F0D5DB931BD0F506E093DFA22E7531374D9D33210B7k5ZBI" TargetMode="External"/><Relationship Id="rId46" Type="http://schemas.openxmlformats.org/officeDocument/2006/relationships/hyperlink" Target="consultantplus://offline/ref=5CD155A805DED2B2EEBDB859A7FBF9D392517E6A4677786F0D5DB931BD0F506E093DFA22E7531374D9D33210B7k5ZFI" TargetMode="External"/><Relationship Id="rId2" Type="http://schemas.microsoft.com/office/2007/relationships/stylesWithEffects" Target="stylesWithEffects.xml"/><Relationship Id="rId16" Type="http://schemas.openxmlformats.org/officeDocument/2006/relationships/hyperlink" Target="consultantplus://offline/ref=5CD155A805DED2B2EEBDB859A7FBF9D392517E6A46777861005BBB31BD0F506E093DFA22E7531374D9D33210BDk5ZCI" TargetMode="External"/><Relationship Id="rId20" Type="http://schemas.openxmlformats.org/officeDocument/2006/relationships/hyperlink" Target="consultantplus://offline/ref=5CD155A805DED2B2EEBDB859A7FBF9D392517E6A4677786F0D5DB931BD0F506E093DFA22E7531374D9D33210B9k5ZEI" TargetMode="External"/><Relationship Id="rId29" Type="http://schemas.openxmlformats.org/officeDocument/2006/relationships/hyperlink" Target="consultantplus://offline/ref=5CD155A805DED2B2EEBDB859A7FBF9D392517E6A4677786F0D5DB931BD0F506E093DFA22E7531374D9D33210B8k5ZCI" TargetMode="External"/><Relationship Id="rId41" Type="http://schemas.openxmlformats.org/officeDocument/2006/relationships/hyperlink" Target="consultantplus://offline/ref=5CD155A805DED2B2EEBDB859A7FBF9D392517E6A46777B6C0B5DB831BD0F506E093DkFZAI" TargetMode="External"/><Relationship Id="rId54" Type="http://schemas.openxmlformats.org/officeDocument/2006/relationships/hyperlink" Target="consultantplus://offline/ref=5CD155A805DED2B2EEBDB859A7FBF9D392517E6A4677786F0D5DB931BD0F506E093DFA22E7531374D9D33210B6k5ZFI" TargetMode="External"/><Relationship Id="rId1" Type="http://schemas.openxmlformats.org/officeDocument/2006/relationships/styles" Target="styles.xml"/><Relationship Id="rId6" Type="http://schemas.openxmlformats.org/officeDocument/2006/relationships/hyperlink" Target="consultantplus://offline/ref=5CD155A805DED2B2EEBDB859A7FBF9D392517E6A46777861005BBB31BD0F506E093DFA22E7531374D9D33210BDk5ZCI" TargetMode="External"/><Relationship Id="rId11" Type="http://schemas.openxmlformats.org/officeDocument/2006/relationships/hyperlink" Target="consultantplus://offline/ref=5CD155A805DED2B2EEBDB859A7FBF9D392517E6A4677796F0C5DBE31BD0F506E093DFA22E7531374D9D33210BEk5Z8I" TargetMode="External"/><Relationship Id="rId24" Type="http://schemas.openxmlformats.org/officeDocument/2006/relationships/hyperlink" Target="consultantplus://offline/ref=5CD155A805DED2B2EEBDB859A7FBF9D392517E6A467E7C6C0D5BB56CB70709620B3AF57DF0545A78D8D33210kBZAI" TargetMode="External"/><Relationship Id="rId32" Type="http://schemas.openxmlformats.org/officeDocument/2006/relationships/hyperlink" Target="consultantplus://offline/ref=5CD155A805DED2B2EEBDB859A7FBF9D392517E6A467F7E610E5BB56CB70709620B3AF57DF0545A78D8D33210kBZ6I" TargetMode="External"/><Relationship Id="rId37" Type="http://schemas.openxmlformats.org/officeDocument/2006/relationships/hyperlink" Target="consultantplus://offline/ref=5CD155A805DED2B2EEBDB859A7FBF9D392517E6A4677786F0D5DB931BD0F506E093DFA22E7531374D9D33210B7k5Z8I" TargetMode="External"/><Relationship Id="rId40" Type="http://schemas.openxmlformats.org/officeDocument/2006/relationships/hyperlink" Target="consultantplus://offline/ref=5CD155A805DED2B2EEBDB859A7FBF9D392517E6A4677786F0D5DB931BD0F506E093DFA22E7531374D9D33210B7k5ZDI" TargetMode="External"/><Relationship Id="rId45" Type="http://schemas.openxmlformats.org/officeDocument/2006/relationships/hyperlink" Target="consultantplus://offline/ref=5CD155A805DED2B2EEBDB859A7FBF9D392517E6A4677786F0D5DB931BD0F506E093DFA22E7531374D9D33210B7k5ZFI" TargetMode="External"/><Relationship Id="rId53" Type="http://schemas.openxmlformats.org/officeDocument/2006/relationships/hyperlink" Target="consultantplus://offline/ref=5CD155A805DED2B2EEBDB859A7FBF9D392517E6A4677786F0D5DB931BD0F506E093DFA22E7531374D9D33210B6k5ZCI" TargetMode="External"/><Relationship Id="rId5" Type="http://schemas.openxmlformats.org/officeDocument/2006/relationships/hyperlink" Target="consultantplus://offline/ref=5CD155A805DED2B2EEBDB859A7FBF9D392517E6A4677786F0D5DB931BD0F506E093DFA22E7531374D9D33210B9k5ZFI" TargetMode="External"/><Relationship Id="rId15" Type="http://schemas.openxmlformats.org/officeDocument/2006/relationships/hyperlink" Target="consultantplus://offline/ref=5CD155A805DED2B2EEBDB859A7FBF9D392517E6A4677786F0D5DB931BD0F506E093DFA22E7531374D9D33210B9k5ZFI" TargetMode="External"/><Relationship Id="rId23" Type="http://schemas.openxmlformats.org/officeDocument/2006/relationships/hyperlink" Target="consultantplus://offline/ref=5CD155A805DED2B2EEBDB859A7FBF9D392517E6A46777A6E0A5ABD31BD0F506E093DkFZAI" TargetMode="External"/><Relationship Id="rId28" Type="http://schemas.openxmlformats.org/officeDocument/2006/relationships/hyperlink" Target="consultantplus://offline/ref=5CD155A805DED2B2EEBDB859A7FBF9D392517E6A4677786F0D5DB931BD0F506E093DFA22E7531374D9D33210B8k5ZDI" TargetMode="External"/><Relationship Id="rId36" Type="http://schemas.openxmlformats.org/officeDocument/2006/relationships/hyperlink" Target="consultantplus://offline/ref=5CD155A805DED2B2EEBDB859A7FBF9D392517E6A4677786F0D5DB931BD0F506E093DFA22E7531374D9D33210B7k5Z9I" TargetMode="External"/><Relationship Id="rId49" Type="http://schemas.openxmlformats.org/officeDocument/2006/relationships/hyperlink" Target="consultantplus://offline/ref=5CD155A805DED2B2EEBDB859A7FBF9D392517E6A4677786F0D5DB931BD0F506E093DFA22E7531374D9D33210B7k5ZEI" TargetMode="External"/><Relationship Id="rId57" Type="http://schemas.openxmlformats.org/officeDocument/2006/relationships/theme" Target="theme/theme1.xml"/><Relationship Id="rId10" Type="http://schemas.openxmlformats.org/officeDocument/2006/relationships/hyperlink" Target="consultantplus://offline/ref=5CD155A805DED2B2EEBDB859A7FBF9D392517E6A46777A6F0E5ABA31BD0F506E093DkFZAI" TargetMode="External"/><Relationship Id="rId19" Type="http://schemas.openxmlformats.org/officeDocument/2006/relationships/hyperlink" Target="consultantplus://offline/ref=5CD155A805DED2B2EEBDB859A7FBF9D392517E6A46777A6B0959B831BD0F506E093DFA22E7531374D9D33210BEk5ZCI" TargetMode="External"/><Relationship Id="rId31" Type="http://schemas.openxmlformats.org/officeDocument/2006/relationships/hyperlink" Target="consultantplus://offline/ref=5CD155A805DED2B2EEBDB859A7FBF9D392517E6A46777860015FB831BD0F506E093DFA22E7531374D9D33210BEk5ZBI" TargetMode="External"/><Relationship Id="rId44" Type="http://schemas.openxmlformats.org/officeDocument/2006/relationships/hyperlink" Target="consultantplus://offline/ref=5CD155A805DED2B2EEBDB859A7FBF9D392517E6A4677786F0D5DB931BD0F506E093DFA22E7531374D9D33210B7k5ZFI" TargetMode="External"/><Relationship Id="rId52" Type="http://schemas.openxmlformats.org/officeDocument/2006/relationships/hyperlink" Target="consultantplus://offline/ref=5CD155A805DED2B2EEBDB859A7FBF9D392517E6A4677786F0D5DB931BD0F506E093DFA22E7531374D9D33210B6k5Z9I" TargetMode="External"/><Relationship Id="rId4" Type="http://schemas.openxmlformats.org/officeDocument/2006/relationships/webSettings" Target="webSettings.xml"/><Relationship Id="rId9" Type="http://schemas.openxmlformats.org/officeDocument/2006/relationships/hyperlink" Target="consultantplus://offline/ref=5CD155A805DED2B2EEBDB859A7FBF9D392517E6A46777A6C0858BE31BD0F506E093DkFZAI" TargetMode="External"/><Relationship Id="rId14" Type="http://schemas.openxmlformats.org/officeDocument/2006/relationships/hyperlink" Target="consultantplus://offline/ref=5CD155A805DED2B2EEBDB859A7FBF9D392517E6A4677796A005FB631BD0F506E093DFA22E7531374D9D33210BCk5ZDI" TargetMode="External"/><Relationship Id="rId22" Type="http://schemas.openxmlformats.org/officeDocument/2006/relationships/hyperlink" Target="consultantplus://offline/ref=5CD155A805DED2B2EEBDB859A7FBF9D392517E6A4677786A015AB831BD0F506E093DkFZAI" TargetMode="External"/><Relationship Id="rId27" Type="http://schemas.openxmlformats.org/officeDocument/2006/relationships/hyperlink" Target="consultantplus://offline/ref=5CD155A805DED2B2EEBDB859A7FBF9D392517E6A4677796B005DBB31BD0F506E093DFA22E7531374D9D33210BEk5ZAI" TargetMode="External"/><Relationship Id="rId30" Type="http://schemas.openxmlformats.org/officeDocument/2006/relationships/hyperlink" Target="consultantplus://offline/ref=5CD155A805DED2B2EEBDB859A7FBF9D392517E6A4677786F0D5DB931BD0F506E093DFA22E7531374D9D33210B8k5ZFI" TargetMode="External"/><Relationship Id="rId35" Type="http://schemas.openxmlformats.org/officeDocument/2006/relationships/hyperlink" Target="consultantplus://offline/ref=5CD155A805DED2B2EEBDB859A7FBF9D392517E6A4677786F0D5DB931BD0F506E093DFA22E7531374D9D33210B8k5Z1I" TargetMode="External"/><Relationship Id="rId43" Type="http://schemas.openxmlformats.org/officeDocument/2006/relationships/hyperlink" Target="consultantplus://offline/ref=5CD155A805DED2B2EEBDB859A7FBF9D392517E6A4677786F0D5DB931BD0F506E093DFA22E7531374D9D33210B7k5ZFI" TargetMode="External"/><Relationship Id="rId48" Type="http://schemas.openxmlformats.org/officeDocument/2006/relationships/hyperlink" Target="consultantplus://offline/ref=5CD155A805DED2B2EEBDB859A7FBF9D392517E6A4677786F0D5DB931BD0F506E093DFA22E7531374D9D33210B7k5ZEI" TargetMode="External"/><Relationship Id="rId56" Type="http://schemas.openxmlformats.org/officeDocument/2006/relationships/fontTable" Target="fontTable.xml"/><Relationship Id="rId8" Type="http://schemas.openxmlformats.org/officeDocument/2006/relationships/hyperlink" Target="consultantplus://offline/ref=5CD155A805DED2B2EEBDB859A7FBF9D392517E6A4677796D0E59BC31BD0F506E093DFA22E7531374D9D33213B8k5Z8I" TargetMode="External"/><Relationship Id="rId51" Type="http://schemas.openxmlformats.org/officeDocument/2006/relationships/hyperlink" Target="consultantplus://offline/ref=5CD155A805DED2B2EEBDB859A7FBF9D392517E6A46777861005BBB31BD0F506E093DFA22E7531374D9D33210BDk5Z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25675</Words>
  <Characters>146351</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CITYLINE</Company>
  <LinksUpToDate>false</LinksUpToDate>
  <CharactersWithSpaces>171683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aromanovskiy</dc:creator>
  <cp:lastModifiedBy>XTreme.ws</cp:lastModifiedBy>
  <cp:revision>2</cp:revision>
  <dcterms:created xsi:type="dcterms:W3CDTF">2018-11-22T17:11:00Z</dcterms:created>
  <dcterms:modified xsi:type="dcterms:W3CDTF">2018-11-22T17:11:00Z</dcterms:modified>
</cp:coreProperties>
</file>